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B3" w:rsidRDefault="00DF6DB3" w:rsidP="00140ED2">
      <w:pPr>
        <w:spacing w:before="120" w:after="120" w:line="300" w:lineRule="auto"/>
        <w:rPr>
          <w:rFonts w:ascii="Times New Roman" w:hAnsi="Times New Roman"/>
          <w:b/>
          <w:sz w:val="28"/>
          <w:szCs w:val="28"/>
        </w:rPr>
      </w:pPr>
      <w:r>
        <w:rPr>
          <w:rFonts w:ascii="Times New Roman" w:hAnsi="Times New Roman"/>
          <w:b/>
          <w:sz w:val="28"/>
          <w:szCs w:val="28"/>
        </w:rPr>
        <w:t>Тезисы докладов участников</w:t>
      </w:r>
    </w:p>
    <w:p w:rsidR="00DF6DB3" w:rsidRPr="00DF6DB3" w:rsidRDefault="00DF6DB3" w:rsidP="00DF6DB3">
      <w:pPr>
        <w:spacing w:before="120" w:after="120" w:line="300" w:lineRule="auto"/>
        <w:rPr>
          <w:rFonts w:ascii="Times New Roman" w:hAnsi="Times New Roman"/>
          <w:b/>
          <w:sz w:val="28"/>
          <w:szCs w:val="28"/>
        </w:rPr>
      </w:pPr>
      <w:r w:rsidRPr="00DF6DB3">
        <w:rPr>
          <w:rFonts w:ascii="Times New Roman" w:hAnsi="Times New Roman"/>
          <w:b/>
          <w:sz w:val="28"/>
          <w:szCs w:val="28"/>
        </w:rPr>
        <w:t>V научно-практической конференции</w:t>
      </w:r>
    </w:p>
    <w:p w:rsidR="00DF6DB3" w:rsidRPr="00DF6DB3" w:rsidRDefault="00DF6DB3" w:rsidP="00DF6DB3">
      <w:pPr>
        <w:spacing w:before="120" w:after="120" w:line="300" w:lineRule="auto"/>
        <w:rPr>
          <w:rFonts w:ascii="Times New Roman" w:hAnsi="Times New Roman"/>
          <w:b/>
          <w:sz w:val="28"/>
          <w:szCs w:val="28"/>
        </w:rPr>
      </w:pPr>
      <w:r w:rsidRPr="00DF6DB3">
        <w:rPr>
          <w:rFonts w:ascii="Times New Roman" w:hAnsi="Times New Roman"/>
          <w:b/>
          <w:sz w:val="28"/>
          <w:szCs w:val="28"/>
        </w:rPr>
        <w:t>«ПРОБЛЕМЫ АТРИБУЦИИ ПАМЯТНИКОВ ДЕКОРАТВИНО-ПРИКЛАДНОГО ИСКУССТВА XVI – XX ВЕКОВ»</w:t>
      </w:r>
    </w:p>
    <w:p w:rsidR="00DF6DB3" w:rsidRDefault="00DF6DB3" w:rsidP="00140ED2">
      <w:pPr>
        <w:spacing w:before="120" w:after="120" w:line="300" w:lineRule="auto"/>
        <w:rPr>
          <w:rFonts w:ascii="Times New Roman" w:hAnsi="Times New Roman"/>
          <w:b/>
          <w:sz w:val="28"/>
          <w:szCs w:val="28"/>
        </w:rPr>
      </w:pPr>
    </w:p>
    <w:p w:rsidR="000564EB" w:rsidRPr="00140ED2" w:rsidRDefault="000564EB" w:rsidP="00140ED2">
      <w:pPr>
        <w:spacing w:before="120" w:after="120" w:line="300" w:lineRule="auto"/>
        <w:rPr>
          <w:rFonts w:ascii="Times New Roman" w:hAnsi="Times New Roman"/>
          <w:b/>
          <w:sz w:val="28"/>
          <w:szCs w:val="28"/>
        </w:rPr>
      </w:pPr>
      <w:proofErr w:type="spellStart"/>
      <w:r w:rsidRPr="00140ED2">
        <w:rPr>
          <w:rFonts w:ascii="Times New Roman" w:hAnsi="Times New Roman"/>
          <w:b/>
          <w:sz w:val="28"/>
          <w:szCs w:val="28"/>
        </w:rPr>
        <w:t>Астаховская</w:t>
      </w:r>
      <w:proofErr w:type="spellEnd"/>
      <w:r w:rsidRPr="00140ED2">
        <w:rPr>
          <w:rFonts w:ascii="Times New Roman" w:hAnsi="Times New Roman"/>
          <w:b/>
          <w:sz w:val="28"/>
          <w:szCs w:val="28"/>
        </w:rPr>
        <w:t xml:space="preserve"> Светлана Анатол</w:t>
      </w:r>
      <w:r w:rsidR="00140ED2" w:rsidRPr="00140ED2">
        <w:rPr>
          <w:rFonts w:ascii="Times New Roman" w:hAnsi="Times New Roman"/>
          <w:b/>
          <w:sz w:val="28"/>
          <w:szCs w:val="28"/>
        </w:rPr>
        <w:t>ь</w:t>
      </w:r>
      <w:r w:rsidRPr="00140ED2">
        <w:rPr>
          <w:rFonts w:ascii="Times New Roman" w:hAnsi="Times New Roman"/>
          <w:b/>
          <w:sz w:val="28"/>
          <w:szCs w:val="28"/>
        </w:rPr>
        <w:t>евна</w:t>
      </w:r>
    </w:p>
    <w:p w:rsidR="000564EB" w:rsidRPr="00140ED2" w:rsidRDefault="000564EB" w:rsidP="00140ED2">
      <w:pPr>
        <w:spacing w:before="120" w:after="120" w:line="300" w:lineRule="auto"/>
        <w:rPr>
          <w:rFonts w:ascii="Times New Roman" w:hAnsi="Times New Roman"/>
          <w:sz w:val="28"/>
          <w:szCs w:val="28"/>
        </w:rPr>
      </w:pPr>
      <w:r w:rsidRPr="00140ED2">
        <w:rPr>
          <w:rFonts w:ascii="Times New Roman" w:hAnsi="Times New Roman"/>
          <w:sz w:val="28"/>
          <w:szCs w:val="28"/>
        </w:rPr>
        <w:t>старший научный сотрудник ГМЗ «Гатчина»</w:t>
      </w:r>
    </w:p>
    <w:p w:rsidR="000564EB" w:rsidRPr="006F7D0F" w:rsidRDefault="000564EB" w:rsidP="00140ED2">
      <w:pPr>
        <w:spacing w:before="120" w:after="120" w:line="300" w:lineRule="auto"/>
        <w:rPr>
          <w:rFonts w:ascii="Times New Roman" w:hAnsi="Times New Roman"/>
          <w:b/>
          <w:i/>
          <w:sz w:val="28"/>
          <w:szCs w:val="28"/>
        </w:rPr>
      </w:pPr>
      <w:r w:rsidRPr="006F7D0F">
        <w:rPr>
          <w:rFonts w:ascii="Times New Roman" w:hAnsi="Times New Roman"/>
          <w:b/>
          <w:i/>
          <w:sz w:val="28"/>
          <w:szCs w:val="28"/>
        </w:rPr>
        <w:t>Уточнение атрибуции тронных кресел из коллекции Гатчинского дворца</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В конце 1970-х годов из Музеев Московского </w:t>
      </w:r>
      <w:r w:rsidR="00944ACA">
        <w:rPr>
          <w:rFonts w:ascii="Times New Roman" w:hAnsi="Times New Roman"/>
          <w:sz w:val="28"/>
          <w:szCs w:val="28"/>
        </w:rPr>
        <w:t>К</w:t>
      </w:r>
      <w:r w:rsidRPr="00140ED2">
        <w:rPr>
          <w:rFonts w:ascii="Times New Roman" w:hAnsi="Times New Roman"/>
          <w:sz w:val="28"/>
          <w:szCs w:val="28"/>
        </w:rPr>
        <w:t>ремля в ленинградские музеи было передано большое количество тронных кресел. По странному стечению обстоятельств многие комплекты были разделены и поступили в разные музеи, часть из них были в плохой сохранности, атрибуция большинства предметов была очень условна. Гатчинский дворец-музей получил восемь императорских тронных кресел (от Павла I до Николая II) и четыре подножных скамейки к ним.</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Кресло императора Павла I, предназначавшееся для основной экспозиции музея, не вызывало больших вопросов. Оно было отреставрировано и к открытию первых залов Гатчинского дворца заняло свое законное место.</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Пара тронных кресел императора Александра III и императрицы Марии Федоровны из Андреевского зала Кремлевского дворца вызвали интерес И. К. </w:t>
      </w:r>
      <w:proofErr w:type="spellStart"/>
      <w:r w:rsidRPr="00140ED2">
        <w:rPr>
          <w:rFonts w:ascii="Times New Roman" w:hAnsi="Times New Roman"/>
          <w:sz w:val="28"/>
          <w:szCs w:val="28"/>
        </w:rPr>
        <w:t>Ботт</w:t>
      </w:r>
      <w:proofErr w:type="spellEnd"/>
      <w:r w:rsidRPr="00140ED2">
        <w:rPr>
          <w:rFonts w:ascii="Times New Roman" w:hAnsi="Times New Roman"/>
          <w:sz w:val="28"/>
          <w:szCs w:val="28"/>
        </w:rPr>
        <w:t>, искусствоведа, сотрудника ГМЗ «Царское село». Несмотря на то, что кресла были «поделены» между Гатчиной и Петергофом, исследователь очень подробно рассмотрела историю создания и бытования предметов. Было удостоено внимание и кресло с вензелем</w:t>
      </w:r>
      <w:r w:rsidR="006F7D0F">
        <w:rPr>
          <w:rFonts w:ascii="Times New Roman" w:hAnsi="Times New Roman"/>
          <w:sz w:val="28"/>
          <w:szCs w:val="28"/>
        </w:rPr>
        <w:t xml:space="preserve"> Николая II, исследователь Р.</w:t>
      </w:r>
      <w:r w:rsidR="00944ACA">
        <w:rPr>
          <w:rFonts w:ascii="Times New Roman" w:hAnsi="Times New Roman"/>
          <w:sz w:val="28"/>
          <w:szCs w:val="28"/>
        </w:rPr>
        <w:t xml:space="preserve"> </w:t>
      </w:r>
      <w:r w:rsidR="006F7D0F">
        <w:rPr>
          <w:rFonts w:ascii="Times New Roman" w:hAnsi="Times New Roman"/>
          <w:sz w:val="28"/>
          <w:szCs w:val="28"/>
        </w:rPr>
        <w:t>Р.</w:t>
      </w:r>
      <w:r w:rsidR="00944ACA">
        <w:rPr>
          <w:rFonts w:ascii="Times New Roman" w:hAnsi="Times New Roman"/>
          <w:sz w:val="28"/>
          <w:szCs w:val="28"/>
        </w:rPr>
        <w:t xml:space="preserve"> </w:t>
      </w:r>
      <w:proofErr w:type="spellStart"/>
      <w:r w:rsidRPr="00140ED2">
        <w:rPr>
          <w:rFonts w:ascii="Times New Roman" w:hAnsi="Times New Roman"/>
          <w:sz w:val="28"/>
          <w:szCs w:val="28"/>
        </w:rPr>
        <w:t>Гафифулин</w:t>
      </w:r>
      <w:proofErr w:type="spellEnd"/>
      <w:r w:rsidRPr="00140ED2">
        <w:rPr>
          <w:rFonts w:ascii="Times New Roman" w:hAnsi="Times New Roman"/>
          <w:sz w:val="28"/>
          <w:szCs w:val="28"/>
        </w:rPr>
        <w:t xml:space="preserve"> написал большую историческую справку относительно коронационных кресел последнего российского императора.</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Долгое время оставшиеся пять кресел оставались «задвинутыми в дальний угол» и были неизвестны исследователям и широкой публике.</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Подготовительная работа к изданию, предложенному Государственным историческим музеем, (изучение архивных документов, литературы и изобразительных источников) позволила точно </w:t>
      </w:r>
      <w:proofErr w:type="spellStart"/>
      <w:r w:rsidRPr="00140ED2">
        <w:rPr>
          <w:rFonts w:ascii="Times New Roman" w:hAnsi="Times New Roman"/>
          <w:sz w:val="28"/>
          <w:szCs w:val="28"/>
        </w:rPr>
        <w:t>атрибутировать</w:t>
      </w:r>
      <w:proofErr w:type="spellEnd"/>
      <w:r w:rsidRPr="00140ED2">
        <w:rPr>
          <w:rFonts w:ascii="Times New Roman" w:hAnsi="Times New Roman"/>
          <w:sz w:val="28"/>
          <w:szCs w:val="28"/>
        </w:rPr>
        <w:t xml:space="preserve"> коронационные предметы второй половины XIX века, восстановить историю их создания, и возможность впервые опубликовать их.</w:t>
      </w:r>
    </w:p>
    <w:p w:rsidR="000564EB" w:rsidRPr="00140ED2" w:rsidRDefault="000564EB" w:rsidP="00140ED2">
      <w:pPr>
        <w:spacing w:before="120" w:after="120" w:line="300" w:lineRule="auto"/>
        <w:rPr>
          <w:rFonts w:ascii="Times New Roman" w:hAnsi="Times New Roman"/>
          <w:sz w:val="28"/>
          <w:szCs w:val="28"/>
        </w:rPr>
      </w:pPr>
    </w:p>
    <w:p w:rsidR="000564EB" w:rsidRPr="006F7D0F" w:rsidRDefault="000564EB" w:rsidP="00140ED2">
      <w:pPr>
        <w:spacing w:before="120" w:after="120" w:line="300" w:lineRule="auto"/>
        <w:rPr>
          <w:rFonts w:ascii="Times New Roman" w:hAnsi="Times New Roman"/>
          <w:b/>
          <w:sz w:val="28"/>
          <w:szCs w:val="28"/>
        </w:rPr>
      </w:pPr>
      <w:r w:rsidRPr="006F7D0F">
        <w:rPr>
          <w:rFonts w:ascii="Times New Roman" w:hAnsi="Times New Roman"/>
          <w:b/>
          <w:sz w:val="28"/>
          <w:szCs w:val="28"/>
        </w:rPr>
        <w:t>Баженова Ольга Константиновна</w:t>
      </w:r>
    </w:p>
    <w:p w:rsidR="000564EB" w:rsidRPr="00140ED2" w:rsidRDefault="006F7D0F" w:rsidP="00140ED2">
      <w:pPr>
        <w:spacing w:before="120" w:after="120" w:line="300" w:lineRule="auto"/>
        <w:rPr>
          <w:rFonts w:ascii="Times New Roman" w:hAnsi="Times New Roman"/>
          <w:sz w:val="28"/>
          <w:szCs w:val="28"/>
        </w:rPr>
      </w:pPr>
      <w:r>
        <w:rPr>
          <w:rFonts w:ascii="Times New Roman" w:hAnsi="Times New Roman"/>
          <w:sz w:val="28"/>
          <w:szCs w:val="28"/>
        </w:rPr>
        <w:t>с</w:t>
      </w:r>
      <w:r w:rsidR="000564EB" w:rsidRPr="00140ED2">
        <w:rPr>
          <w:rFonts w:ascii="Times New Roman" w:hAnsi="Times New Roman"/>
          <w:sz w:val="28"/>
          <w:szCs w:val="28"/>
        </w:rPr>
        <w:t>тарший научный сотрудник ГМЗ «Павловск»</w:t>
      </w:r>
    </w:p>
    <w:p w:rsidR="000564EB" w:rsidRPr="006F7D0F" w:rsidRDefault="000564EB" w:rsidP="00140ED2">
      <w:pPr>
        <w:spacing w:before="120" w:after="120" w:line="300" w:lineRule="auto"/>
        <w:rPr>
          <w:rFonts w:ascii="Times New Roman" w:hAnsi="Times New Roman"/>
          <w:b/>
          <w:i/>
          <w:sz w:val="28"/>
          <w:szCs w:val="28"/>
        </w:rPr>
      </w:pPr>
      <w:r w:rsidRPr="006F7D0F">
        <w:rPr>
          <w:rFonts w:ascii="Times New Roman" w:hAnsi="Times New Roman"/>
          <w:b/>
          <w:i/>
          <w:sz w:val="28"/>
          <w:szCs w:val="28"/>
        </w:rPr>
        <w:t>Новые данные о происхождении и атрибуции двух л</w:t>
      </w:r>
      <w:r w:rsidR="004851DF">
        <w:rPr>
          <w:rFonts w:ascii="Times New Roman" w:hAnsi="Times New Roman"/>
          <w:b/>
          <w:i/>
          <w:sz w:val="28"/>
          <w:szCs w:val="28"/>
        </w:rPr>
        <w:t>юстр из собрания ГМЗ «Павловск»</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сообщении речь пойдет о двух люстрах, украшающих сегодня залы Павловского дворца, а в довоенное время находившихся в Александровском дворце в Царском селе. Эти люстры неоднократно публиковались как работы мастерской Иоганна Цеха, выполненные им в 1797 году для убранства строящегося Михайловского замка в Петербурге. Однако благодаря архивным документам удалось установить, что обе люстры изначально входили в убранство Александровского дворца, где зафиксированы дворцовой описью 1796 года. Как оказалось, лишь одна люстра на 40 свече</w:t>
      </w:r>
      <w:r w:rsidR="00944ACA">
        <w:rPr>
          <w:rFonts w:ascii="Times New Roman" w:hAnsi="Times New Roman"/>
          <w:sz w:val="28"/>
          <w:szCs w:val="28"/>
        </w:rPr>
        <w:t xml:space="preserve">й была изготовлена </w:t>
      </w:r>
      <w:proofErr w:type="gramStart"/>
      <w:r w:rsidR="00944ACA">
        <w:rPr>
          <w:rFonts w:ascii="Times New Roman" w:hAnsi="Times New Roman"/>
          <w:sz w:val="28"/>
          <w:szCs w:val="28"/>
        </w:rPr>
        <w:t xml:space="preserve">в мастерской </w:t>
      </w:r>
      <w:r w:rsidRPr="00140ED2">
        <w:rPr>
          <w:rFonts w:ascii="Times New Roman" w:hAnsi="Times New Roman"/>
          <w:sz w:val="28"/>
          <w:szCs w:val="28"/>
        </w:rPr>
        <w:t>Цеха</w:t>
      </w:r>
      <w:proofErr w:type="gramEnd"/>
      <w:r w:rsidRPr="00140ED2">
        <w:rPr>
          <w:rFonts w:ascii="Times New Roman" w:hAnsi="Times New Roman"/>
          <w:sz w:val="28"/>
          <w:szCs w:val="28"/>
        </w:rPr>
        <w:t xml:space="preserve">. Вторая люстра на 30 свечей, вместе с такой же люстрой, находящейся сегодня в ГМЗ «Царское Село», была приобретена в магазине практически неизвестного сегодня мастера Шредера. </w:t>
      </w:r>
    </w:p>
    <w:p w:rsidR="00D3406C" w:rsidRPr="00140ED2" w:rsidRDefault="00D3406C" w:rsidP="00140ED2">
      <w:pPr>
        <w:spacing w:before="120" w:after="120" w:line="300" w:lineRule="auto"/>
        <w:rPr>
          <w:rFonts w:ascii="Times New Roman" w:hAnsi="Times New Roman"/>
          <w:sz w:val="28"/>
          <w:szCs w:val="28"/>
        </w:rPr>
      </w:pPr>
    </w:p>
    <w:p w:rsidR="000564EB" w:rsidRPr="006F7D0F" w:rsidRDefault="000564EB" w:rsidP="00140ED2">
      <w:pPr>
        <w:spacing w:before="120" w:after="120" w:line="300" w:lineRule="auto"/>
        <w:rPr>
          <w:rFonts w:ascii="Times New Roman" w:hAnsi="Times New Roman"/>
          <w:b/>
          <w:sz w:val="28"/>
          <w:szCs w:val="28"/>
        </w:rPr>
      </w:pPr>
      <w:proofErr w:type="spellStart"/>
      <w:r w:rsidRPr="006F7D0F">
        <w:rPr>
          <w:rFonts w:ascii="Times New Roman" w:hAnsi="Times New Roman"/>
          <w:b/>
          <w:sz w:val="28"/>
          <w:szCs w:val="28"/>
        </w:rPr>
        <w:t>Барабанова</w:t>
      </w:r>
      <w:proofErr w:type="spellEnd"/>
      <w:r w:rsidRPr="006F7D0F">
        <w:rPr>
          <w:rFonts w:ascii="Times New Roman" w:hAnsi="Times New Roman"/>
          <w:b/>
          <w:sz w:val="28"/>
          <w:szCs w:val="28"/>
        </w:rPr>
        <w:t xml:space="preserve"> Екатерина Владимировна</w:t>
      </w:r>
    </w:p>
    <w:p w:rsidR="000564EB" w:rsidRPr="006F7D0F" w:rsidRDefault="000564EB" w:rsidP="00140ED2">
      <w:pPr>
        <w:spacing w:before="120" w:after="120" w:line="300" w:lineRule="auto"/>
        <w:rPr>
          <w:rFonts w:ascii="Times New Roman" w:hAnsi="Times New Roman"/>
          <w:b/>
          <w:sz w:val="28"/>
          <w:szCs w:val="28"/>
        </w:rPr>
      </w:pPr>
      <w:r w:rsidRPr="006F7D0F">
        <w:rPr>
          <w:rFonts w:ascii="Times New Roman" w:hAnsi="Times New Roman"/>
          <w:b/>
          <w:sz w:val="28"/>
          <w:szCs w:val="28"/>
        </w:rPr>
        <w:t>Мамонова Анна Андреевна</w:t>
      </w:r>
    </w:p>
    <w:p w:rsidR="000564EB" w:rsidRPr="00140ED2" w:rsidRDefault="006F7D0F" w:rsidP="00140ED2">
      <w:pPr>
        <w:spacing w:before="120" w:after="120" w:line="300" w:lineRule="auto"/>
        <w:rPr>
          <w:rFonts w:ascii="Times New Roman" w:hAnsi="Times New Roman"/>
          <w:sz w:val="28"/>
          <w:szCs w:val="28"/>
        </w:rPr>
      </w:pPr>
      <w:r>
        <w:rPr>
          <w:rFonts w:ascii="Times New Roman" w:hAnsi="Times New Roman"/>
          <w:sz w:val="28"/>
          <w:szCs w:val="28"/>
        </w:rPr>
        <w:t>х</w:t>
      </w:r>
      <w:r w:rsidR="000564EB" w:rsidRPr="00140ED2">
        <w:rPr>
          <w:rFonts w:ascii="Times New Roman" w:hAnsi="Times New Roman"/>
          <w:sz w:val="28"/>
          <w:szCs w:val="28"/>
        </w:rPr>
        <w:t>удожники реставраторы отдела реставрации ГИМ</w:t>
      </w:r>
    </w:p>
    <w:p w:rsidR="000564EB" w:rsidRPr="006F7D0F" w:rsidRDefault="000564EB" w:rsidP="00140ED2">
      <w:pPr>
        <w:spacing w:before="120" w:after="120" w:line="300" w:lineRule="auto"/>
        <w:rPr>
          <w:rFonts w:ascii="Times New Roman" w:hAnsi="Times New Roman"/>
          <w:b/>
          <w:i/>
          <w:sz w:val="28"/>
          <w:szCs w:val="28"/>
        </w:rPr>
      </w:pPr>
      <w:r w:rsidRPr="006F7D0F">
        <w:rPr>
          <w:rFonts w:ascii="Times New Roman" w:hAnsi="Times New Roman"/>
          <w:b/>
          <w:i/>
          <w:sz w:val="28"/>
          <w:szCs w:val="28"/>
        </w:rPr>
        <w:t>Уточнение атрибуции низаных традиционных серег типа «бабочки» из фондов Госуд</w:t>
      </w:r>
      <w:r w:rsidR="004851DF">
        <w:rPr>
          <w:rFonts w:ascii="Times New Roman" w:hAnsi="Times New Roman"/>
          <w:b/>
          <w:i/>
          <w:sz w:val="28"/>
          <w:szCs w:val="28"/>
        </w:rPr>
        <w:t>арственного исторического музея</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Проведено уточнение атрибуции низаных традиционных серег типа «бабочки» из фондов Государственного исторического музея. Работа проведена на основании базы данных, созданной авторами в ходе исследования подобных коллекций музеев средней полосы России. </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Исследованы материалы и технология изготовления серег. Выявлены предположительные регионы их бытования.</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Проведенная работа позволит ввести в научный оборот обширную группу малоизученных предметов материальной культуры.</w:t>
      </w:r>
    </w:p>
    <w:p w:rsidR="000564EB" w:rsidRPr="00140ED2" w:rsidRDefault="000564EB" w:rsidP="00140ED2">
      <w:pPr>
        <w:spacing w:before="120" w:after="120" w:line="300" w:lineRule="auto"/>
        <w:rPr>
          <w:rFonts w:ascii="Times New Roman" w:hAnsi="Times New Roman"/>
          <w:sz w:val="28"/>
          <w:szCs w:val="28"/>
        </w:rPr>
      </w:pPr>
    </w:p>
    <w:p w:rsidR="000564EB" w:rsidRPr="006F7D0F" w:rsidRDefault="000564EB" w:rsidP="00140ED2">
      <w:pPr>
        <w:spacing w:before="120" w:after="120" w:line="300" w:lineRule="auto"/>
        <w:rPr>
          <w:rFonts w:ascii="Times New Roman" w:hAnsi="Times New Roman"/>
          <w:b/>
          <w:sz w:val="28"/>
          <w:szCs w:val="28"/>
        </w:rPr>
      </w:pPr>
      <w:proofErr w:type="spellStart"/>
      <w:r w:rsidRPr="006F7D0F">
        <w:rPr>
          <w:rFonts w:ascii="Times New Roman" w:hAnsi="Times New Roman"/>
          <w:b/>
          <w:sz w:val="28"/>
          <w:szCs w:val="28"/>
        </w:rPr>
        <w:t>Бернацкая</w:t>
      </w:r>
      <w:proofErr w:type="spellEnd"/>
      <w:r w:rsidRPr="006F7D0F">
        <w:rPr>
          <w:rFonts w:ascii="Times New Roman" w:hAnsi="Times New Roman"/>
          <w:b/>
          <w:sz w:val="28"/>
          <w:szCs w:val="28"/>
        </w:rPr>
        <w:t xml:space="preserve"> Кристина Александровна</w:t>
      </w:r>
    </w:p>
    <w:p w:rsidR="000564EB" w:rsidRPr="006F7D0F" w:rsidRDefault="000564EB" w:rsidP="00140ED2">
      <w:pPr>
        <w:spacing w:before="120" w:after="120" w:line="300" w:lineRule="auto"/>
        <w:rPr>
          <w:rFonts w:ascii="Times New Roman" w:hAnsi="Times New Roman"/>
          <w:b/>
          <w:sz w:val="28"/>
          <w:szCs w:val="28"/>
        </w:rPr>
      </w:pPr>
      <w:r w:rsidRPr="006F7D0F">
        <w:rPr>
          <w:rFonts w:ascii="Times New Roman" w:hAnsi="Times New Roman"/>
          <w:b/>
          <w:sz w:val="28"/>
          <w:szCs w:val="28"/>
        </w:rPr>
        <w:lastRenderedPageBreak/>
        <w:t>Ковалевич Наталья Александровна</w:t>
      </w:r>
    </w:p>
    <w:p w:rsidR="000564EB" w:rsidRPr="00140ED2" w:rsidRDefault="006F7D0F" w:rsidP="00140ED2">
      <w:pPr>
        <w:spacing w:before="120" w:after="120" w:line="300" w:lineRule="auto"/>
        <w:rPr>
          <w:rFonts w:ascii="Times New Roman" w:hAnsi="Times New Roman"/>
          <w:sz w:val="28"/>
          <w:szCs w:val="28"/>
        </w:rPr>
      </w:pPr>
      <w:r>
        <w:rPr>
          <w:rFonts w:ascii="Times New Roman" w:hAnsi="Times New Roman"/>
          <w:sz w:val="28"/>
          <w:szCs w:val="28"/>
        </w:rPr>
        <w:t>н</w:t>
      </w:r>
      <w:r w:rsidR="000564EB" w:rsidRPr="00140ED2">
        <w:rPr>
          <w:rFonts w:ascii="Times New Roman" w:hAnsi="Times New Roman"/>
          <w:sz w:val="28"/>
          <w:szCs w:val="28"/>
        </w:rPr>
        <w:t>аучные сотрудники Музея «Замковый комплекс «Мир», Беларусь</w:t>
      </w:r>
    </w:p>
    <w:p w:rsidR="000564EB" w:rsidRPr="006F7D0F" w:rsidRDefault="000564EB" w:rsidP="00140ED2">
      <w:pPr>
        <w:spacing w:before="120" w:after="120" w:line="300" w:lineRule="auto"/>
        <w:rPr>
          <w:rFonts w:ascii="Times New Roman" w:hAnsi="Times New Roman"/>
          <w:b/>
          <w:i/>
          <w:sz w:val="28"/>
          <w:szCs w:val="28"/>
        </w:rPr>
      </w:pPr>
      <w:r w:rsidRPr="006F7D0F">
        <w:rPr>
          <w:rFonts w:ascii="Times New Roman" w:hAnsi="Times New Roman"/>
          <w:b/>
          <w:i/>
          <w:sz w:val="28"/>
          <w:szCs w:val="28"/>
        </w:rPr>
        <w:t>Сюжетная атрибуция фламандской шпалеры конца XVI века «Охота» из собрания музея «Замковый комплекс «Мир»</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статье авторы исследуют происхождение сюжета фламандской шпалеры конца XVI в., которая экспонируется в зале «Столовая изба». Рассматривая гравюры фламандских художников на тему охоты, исследователи пришли к выводу, что источником для создания композиции «Охота» послужила гравюра «Бой быков на арене цирка» из альбома «</w:t>
      </w:r>
      <w:proofErr w:type="spellStart"/>
      <w:r w:rsidRPr="00140ED2">
        <w:rPr>
          <w:rFonts w:ascii="Times New Roman" w:hAnsi="Times New Roman"/>
          <w:sz w:val="28"/>
          <w:szCs w:val="28"/>
        </w:rPr>
        <w:t>Venationes</w:t>
      </w:r>
      <w:proofErr w:type="spellEnd"/>
      <w:r w:rsidRPr="00140ED2">
        <w:rPr>
          <w:rFonts w:ascii="Times New Roman" w:hAnsi="Times New Roman"/>
          <w:sz w:val="28"/>
          <w:szCs w:val="28"/>
        </w:rPr>
        <w:t xml:space="preserve"> </w:t>
      </w:r>
      <w:proofErr w:type="spellStart"/>
      <w:r w:rsidRPr="00140ED2">
        <w:rPr>
          <w:rFonts w:ascii="Times New Roman" w:hAnsi="Times New Roman"/>
          <w:sz w:val="28"/>
          <w:szCs w:val="28"/>
        </w:rPr>
        <w:t>ferarum</w:t>
      </w:r>
      <w:proofErr w:type="spellEnd"/>
      <w:r w:rsidRPr="00140ED2">
        <w:rPr>
          <w:rFonts w:ascii="Times New Roman" w:hAnsi="Times New Roman"/>
          <w:sz w:val="28"/>
          <w:szCs w:val="28"/>
        </w:rPr>
        <w:t xml:space="preserve">» («Дикие животные») художника Яна </w:t>
      </w:r>
      <w:proofErr w:type="spellStart"/>
      <w:r w:rsidRPr="00140ED2">
        <w:rPr>
          <w:rFonts w:ascii="Times New Roman" w:hAnsi="Times New Roman"/>
          <w:sz w:val="28"/>
          <w:szCs w:val="28"/>
        </w:rPr>
        <w:t>ван</w:t>
      </w:r>
      <w:proofErr w:type="spellEnd"/>
      <w:r w:rsidRPr="00140ED2">
        <w:rPr>
          <w:rFonts w:ascii="Times New Roman" w:hAnsi="Times New Roman"/>
          <w:sz w:val="28"/>
          <w:szCs w:val="28"/>
        </w:rPr>
        <w:t xml:space="preserve"> дер Страта (</w:t>
      </w:r>
      <w:proofErr w:type="spellStart"/>
      <w:r w:rsidRPr="00140ED2">
        <w:rPr>
          <w:rFonts w:ascii="Times New Roman" w:hAnsi="Times New Roman"/>
          <w:sz w:val="28"/>
          <w:szCs w:val="28"/>
        </w:rPr>
        <w:t>Страдануса</w:t>
      </w:r>
      <w:proofErr w:type="spellEnd"/>
      <w:r w:rsidRPr="00140ED2">
        <w:rPr>
          <w:rFonts w:ascii="Times New Roman" w:hAnsi="Times New Roman"/>
          <w:sz w:val="28"/>
          <w:szCs w:val="28"/>
        </w:rPr>
        <w:t>). Подробно описаны детали шпалеры, а также целесообразность размещения шпалеры</w:t>
      </w:r>
      <w:r w:rsidR="006F7D0F">
        <w:rPr>
          <w:rFonts w:ascii="Times New Roman" w:hAnsi="Times New Roman"/>
          <w:sz w:val="28"/>
          <w:szCs w:val="28"/>
        </w:rPr>
        <w:t xml:space="preserve"> на тему охоты в Столовой избе.</w:t>
      </w:r>
    </w:p>
    <w:p w:rsidR="000564EB" w:rsidRPr="00140ED2" w:rsidRDefault="000564EB" w:rsidP="00140ED2">
      <w:pPr>
        <w:spacing w:before="120" w:after="120" w:line="300" w:lineRule="auto"/>
        <w:rPr>
          <w:rFonts w:ascii="Times New Roman" w:hAnsi="Times New Roman"/>
          <w:sz w:val="28"/>
          <w:szCs w:val="28"/>
        </w:rPr>
      </w:pPr>
    </w:p>
    <w:p w:rsidR="000564EB" w:rsidRPr="006F7D0F" w:rsidRDefault="000564EB" w:rsidP="00140ED2">
      <w:pPr>
        <w:spacing w:before="120" w:after="120" w:line="300" w:lineRule="auto"/>
        <w:rPr>
          <w:rFonts w:ascii="Times New Roman" w:hAnsi="Times New Roman"/>
          <w:b/>
          <w:sz w:val="28"/>
          <w:szCs w:val="28"/>
        </w:rPr>
      </w:pPr>
      <w:proofErr w:type="spellStart"/>
      <w:r w:rsidRPr="006F7D0F">
        <w:rPr>
          <w:rFonts w:ascii="Times New Roman" w:hAnsi="Times New Roman"/>
          <w:b/>
          <w:sz w:val="28"/>
          <w:szCs w:val="28"/>
        </w:rPr>
        <w:t>Брюзгина</w:t>
      </w:r>
      <w:proofErr w:type="spellEnd"/>
      <w:r w:rsidRPr="006F7D0F">
        <w:rPr>
          <w:rFonts w:ascii="Times New Roman" w:hAnsi="Times New Roman"/>
          <w:b/>
          <w:sz w:val="28"/>
          <w:szCs w:val="28"/>
        </w:rPr>
        <w:t xml:space="preserve"> Ольга Ивановна</w:t>
      </w:r>
    </w:p>
    <w:p w:rsidR="000564EB" w:rsidRPr="00140ED2" w:rsidRDefault="006F7D0F" w:rsidP="00140ED2">
      <w:pPr>
        <w:spacing w:before="120" w:after="120" w:line="300" w:lineRule="auto"/>
        <w:rPr>
          <w:rFonts w:ascii="Times New Roman" w:hAnsi="Times New Roman"/>
          <w:sz w:val="28"/>
          <w:szCs w:val="28"/>
        </w:rPr>
      </w:pPr>
      <w:r>
        <w:rPr>
          <w:rFonts w:ascii="Times New Roman" w:hAnsi="Times New Roman"/>
          <w:sz w:val="28"/>
          <w:szCs w:val="28"/>
        </w:rPr>
        <w:t>з</w:t>
      </w:r>
      <w:r w:rsidR="000564EB" w:rsidRPr="00140ED2">
        <w:rPr>
          <w:rFonts w:ascii="Times New Roman" w:hAnsi="Times New Roman"/>
          <w:sz w:val="28"/>
          <w:szCs w:val="28"/>
        </w:rPr>
        <w:t>ав</w:t>
      </w:r>
      <w:r>
        <w:rPr>
          <w:rFonts w:ascii="Times New Roman" w:hAnsi="Times New Roman"/>
          <w:sz w:val="28"/>
          <w:szCs w:val="28"/>
        </w:rPr>
        <w:t>.</w:t>
      </w:r>
      <w:r w:rsidR="000564EB" w:rsidRPr="00140ED2">
        <w:rPr>
          <w:rFonts w:ascii="Times New Roman" w:hAnsi="Times New Roman"/>
          <w:sz w:val="28"/>
          <w:szCs w:val="28"/>
        </w:rPr>
        <w:t xml:space="preserve"> отделом драгоценных металлов ВМДПНИ</w:t>
      </w:r>
    </w:p>
    <w:p w:rsidR="000564EB" w:rsidRPr="006F7D0F" w:rsidRDefault="000564EB" w:rsidP="00140ED2">
      <w:pPr>
        <w:spacing w:before="120" w:after="120" w:line="300" w:lineRule="auto"/>
        <w:rPr>
          <w:rFonts w:ascii="Times New Roman" w:hAnsi="Times New Roman"/>
          <w:b/>
          <w:i/>
          <w:sz w:val="28"/>
          <w:szCs w:val="28"/>
        </w:rPr>
      </w:pPr>
      <w:r w:rsidRPr="006F7D0F">
        <w:rPr>
          <w:rFonts w:ascii="Times New Roman" w:hAnsi="Times New Roman"/>
          <w:b/>
          <w:i/>
          <w:sz w:val="28"/>
          <w:szCs w:val="28"/>
        </w:rPr>
        <w:t>Ювелирные промыслы СССР на Международно</w:t>
      </w:r>
      <w:r w:rsidR="004851DF">
        <w:rPr>
          <w:rFonts w:ascii="Times New Roman" w:hAnsi="Times New Roman"/>
          <w:b/>
          <w:i/>
          <w:sz w:val="28"/>
          <w:szCs w:val="28"/>
        </w:rPr>
        <w:t>й выставке в Париже в 1937 году</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Доклад посвящен истории создания экспозиции кустарных ремесел и ювелирных промыслов СССР на международной выставке в Париже в 1937 году, анализу и атрибуции коллекции ювелирных произведений народных промыслов середины 1930-х годов из собрания Всероссийского музея народного искусства.</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связи с подготовкой экспозиции советского павильона Международной выставки, которая должна была состояться в Париже в 1937 году, Постановлением Правительства СССР в 1935 году было принято решение поручить подготовку кустарного отдела выставки специалистам НИИ художественной промышленности. К этому времени НИИ располагал научными кадрами, которые с середины 1920-х годов занимались организацией и поддержкой кустарных художественных производств не только на территории РСФСР, но и всего Союза. В результате экспедиционного обследования старинных региональных ювелирных промыслов и анализа, собранных артефактов, а также на основе изучения процесса возрождения, становления и перспектив дальнейшего развития ювелирных артелей в 1920-начале 1930-х гг., для экспонирования были предложены самые, на тот момент успешные производства, вошедшие в систему к</w:t>
      </w:r>
      <w:r w:rsidR="006F7D0F">
        <w:rPr>
          <w:rFonts w:ascii="Times New Roman" w:hAnsi="Times New Roman"/>
          <w:sz w:val="28"/>
          <w:szCs w:val="28"/>
        </w:rPr>
        <w:t>ооперации.</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lastRenderedPageBreak/>
        <w:t xml:space="preserve">Решением Ученого Совета НИИХП было отобрано несколько ювелирных производств, чьи мастера привлекались к созданию экспонатов парижской выставки. В перечень участников выставки вошли Великоустюгский промысел черневой гравюры, </w:t>
      </w:r>
      <w:proofErr w:type="spellStart"/>
      <w:r w:rsidRPr="00140ED2">
        <w:rPr>
          <w:rFonts w:ascii="Times New Roman" w:hAnsi="Times New Roman"/>
          <w:sz w:val="28"/>
          <w:szCs w:val="28"/>
        </w:rPr>
        <w:t>Кубачинская</w:t>
      </w:r>
      <w:proofErr w:type="spellEnd"/>
      <w:r w:rsidRPr="00140ED2">
        <w:rPr>
          <w:rFonts w:ascii="Times New Roman" w:hAnsi="Times New Roman"/>
          <w:sz w:val="28"/>
          <w:szCs w:val="28"/>
        </w:rPr>
        <w:t xml:space="preserve"> артель «Художник», ювелирные артели Ташкента и Бухары, Рыбной Слободы. К разработке проектов выставочных произведений и курированию производства были привлечены не только самые известные народные</w:t>
      </w:r>
      <w:r w:rsidR="006F7D0F">
        <w:rPr>
          <w:rFonts w:ascii="Times New Roman" w:hAnsi="Times New Roman"/>
          <w:sz w:val="28"/>
          <w:szCs w:val="28"/>
        </w:rPr>
        <w:t xml:space="preserve"> мастера, но и художники НИИХП.</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После окончания выставки, оставшиеся экспонаты были возвращены в СССР и переданы в Кустарный музей г. Москвы. С 1999 года коллекция музея находится в собрании ВМДПНИ.</w:t>
      </w:r>
    </w:p>
    <w:p w:rsidR="000564EB" w:rsidRPr="00140ED2" w:rsidRDefault="000564EB" w:rsidP="00140ED2">
      <w:pPr>
        <w:spacing w:before="120" w:after="120" w:line="300" w:lineRule="auto"/>
        <w:rPr>
          <w:rFonts w:ascii="Times New Roman" w:hAnsi="Times New Roman"/>
          <w:sz w:val="28"/>
          <w:szCs w:val="28"/>
        </w:rPr>
      </w:pPr>
    </w:p>
    <w:p w:rsidR="000564EB" w:rsidRPr="006F7D0F" w:rsidRDefault="000564EB" w:rsidP="00140ED2">
      <w:pPr>
        <w:spacing w:before="120" w:after="120" w:line="300" w:lineRule="auto"/>
        <w:rPr>
          <w:rFonts w:ascii="Times New Roman" w:hAnsi="Times New Roman"/>
          <w:b/>
          <w:sz w:val="28"/>
          <w:szCs w:val="28"/>
        </w:rPr>
      </w:pPr>
      <w:r w:rsidRPr="006F7D0F">
        <w:rPr>
          <w:rFonts w:ascii="Times New Roman" w:hAnsi="Times New Roman"/>
          <w:b/>
          <w:sz w:val="28"/>
          <w:szCs w:val="28"/>
        </w:rPr>
        <w:t>Брюханова Елена Владимировна</w:t>
      </w:r>
    </w:p>
    <w:p w:rsidR="000564EB" w:rsidRPr="00140ED2" w:rsidRDefault="006F7D0F" w:rsidP="00140ED2">
      <w:pPr>
        <w:spacing w:before="120" w:after="120" w:line="300" w:lineRule="auto"/>
        <w:rPr>
          <w:rFonts w:ascii="Times New Roman" w:hAnsi="Times New Roman"/>
          <w:sz w:val="28"/>
          <w:szCs w:val="28"/>
        </w:rPr>
      </w:pPr>
      <w:r>
        <w:rPr>
          <w:rFonts w:ascii="Times New Roman" w:hAnsi="Times New Roman"/>
          <w:sz w:val="28"/>
          <w:szCs w:val="28"/>
        </w:rPr>
        <w:t>з</w:t>
      </w:r>
      <w:r w:rsidR="000564EB" w:rsidRPr="00140ED2">
        <w:rPr>
          <w:rFonts w:ascii="Times New Roman" w:hAnsi="Times New Roman"/>
          <w:sz w:val="28"/>
          <w:szCs w:val="28"/>
        </w:rPr>
        <w:t xml:space="preserve">ав. отделом </w:t>
      </w:r>
      <w:r w:rsidR="004851DF" w:rsidRPr="004851DF">
        <w:rPr>
          <w:rFonts w:ascii="Times New Roman" w:hAnsi="Times New Roman"/>
          <w:sz w:val="28"/>
          <w:szCs w:val="28"/>
        </w:rPr>
        <w:t>декоративно-прикладного искусства</w:t>
      </w:r>
      <w:r w:rsidR="000564EB" w:rsidRPr="00140ED2">
        <w:rPr>
          <w:rFonts w:ascii="Times New Roman" w:hAnsi="Times New Roman"/>
          <w:sz w:val="28"/>
          <w:szCs w:val="28"/>
        </w:rPr>
        <w:t xml:space="preserve"> ГМЗ «Ростовский кремль»</w:t>
      </w:r>
    </w:p>
    <w:p w:rsidR="000564EB" w:rsidRPr="006F7D0F" w:rsidRDefault="000564EB" w:rsidP="00140ED2">
      <w:pPr>
        <w:spacing w:before="120" w:after="120" w:line="300" w:lineRule="auto"/>
        <w:rPr>
          <w:rFonts w:ascii="Times New Roman" w:hAnsi="Times New Roman"/>
          <w:b/>
          <w:i/>
          <w:sz w:val="28"/>
          <w:szCs w:val="28"/>
        </w:rPr>
      </w:pPr>
      <w:r w:rsidRPr="006F7D0F">
        <w:rPr>
          <w:rFonts w:ascii="Times New Roman" w:hAnsi="Times New Roman"/>
          <w:b/>
          <w:i/>
          <w:sz w:val="28"/>
          <w:szCs w:val="28"/>
        </w:rPr>
        <w:t>«Массовая продукция», как одно из отражений художественного лица промысла и один из путей осмысления его формирования (к вопросу об истории бытования цветочной роспис</w:t>
      </w:r>
      <w:r w:rsidR="004851DF">
        <w:rPr>
          <w:rFonts w:ascii="Times New Roman" w:hAnsi="Times New Roman"/>
          <w:b/>
          <w:i/>
          <w:sz w:val="28"/>
          <w:szCs w:val="28"/>
        </w:rPr>
        <w:t>и на финифти в Ростове Великом)</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К теме бытования цветочной росписи на эмали различного художественного уровня автора заставили обратиться несколько предметов из собрания ростовского музея, в первую очередь, </w:t>
      </w:r>
      <w:r w:rsidR="00D8100E">
        <w:rPr>
          <w:rFonts w:ascii="Times New Roman" w:hAnsi="Times New Roman"/>
          <w:sz w:val="28"/>
          <w:szCs w:val="28"/>
        </w:rPr>
        <w:t>–</w:t>
      </w:r>
      <w:r w:rsidRPr="00140ED2">
        <w:rPr>
          <w:rFonts w:ascii="Times New Roman" w:hAnsi="Times New Roman"/>
          <w:sz w:val="28"/>
          <w:szCs w:val="28"/>
        </w:rPr>
        <w:t xml:space="preserve"> это две пары серёг с расписными эмалевыми вставками. Они поступили в коллекцию ещё до революции: в 1898 и 1910 г. Знакомство с ними породило ряд вопросов по истории появления и развития цветочной росписи в России вообще и в Ростовской финифти в частности.</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В науке утвердилось мнение, что впервые в промысле цветочная роспись в Ростове появилась лишь на рубеже XIX – XX вв., а главным её апологетом считается человек «со стороны» известный график, художник по фарфору Сергей Васильевич Чехонин (1878 – 1936). Наиболее наглядно характерное своеобразие ростовской цветочной миниатюры проявляется в изделиях, поставленных на поток – «массовке», что не случайно. Во всех художественных промыслах и ремёслах, связанных с росписью, именно тиражирование понуждает к отбору характерных приёмов, обеспечивающих с одной стороны быстрое и качественное повторение исходного образца, с другой – зрительную узнаваемость почерка, увязываемую с образом конкретного художественного центра. «Массовка» существовала не только в промыслах советского периода, но и в дореволюционных мастерских, поскольку обеспечивала стабильность </w:t>
      </w:r>
      <w:r w:rsidRPr="00140ED2">
        <w:rPr>
          <w:rFonts w:ascii="Times New Roman" w:hAnsi="Times New Roman"/>
          <w:sz w:val="28"/>
          <w:szCs w:val="28"/>
        </w:rPr>
        <w:lastRenderedPageBreak/>
        <w:t xml:space="preserve">доходов на время отсутствия крупных заказов. Таким образом, не только отдельные «шедевры» могут характеризовать тот или иной центр, но и произведения массового характера, через их отличительные признаки. Даже в отсутствии архивных данных такие изделия указывают на тот или иной центр. На сегодня наши знания о массовой продукции минимальны. </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Далее, рассматривая эту тему на ряде вещей с расписными эмалями из фондов ГМЗРК (пуговицах, шкатулках, серьгах), автор указывает на бытование цветочной росписи массового характера (т.е. со вполне сформировавшимися для тиражирования художественными приёмами) как в XVII, XVIII, так и XIX вв. и, в том числе, предположительно, в Ростове Великом, что позже, по его мнению, и отразилось на продукции с цветочной росписью Ростовских артелей 1930-х годов.</w:t>
      </w:r>
    </w:p>
    <w:p w:rsidR="000564EB" w:rsidRPr="00140ED2" w:rsidRDefault="000564EB" w:rsidP="00140ED2">
      <w:pPr>
        <w:spacing w:before="120" w:after="120" w:line="300" w:lineRule="auto"/>
        <w:rPr>
          <w:rFonts w:ascii="Times New Roman" w:hAnsi="Times New Roman"/>
          <w:sz w:val="28"/>
          <w:szCs w:val="28"/>
        </w:rPr>
      </w:pPr>
    </w:p>
    <w:p w:rsidR="000564EB" w:rsidRPr="006F7D0F" w:rsidRDefault="000564EB" w:rsidP="00140ED2">
      <w:pPr>
        <w:spacing w:before="120" w:after="120" w:line="300" w:lineRule="auto"/>
        <w:rPr>
          <w:rFonts w:ascii="Times New Roman" w:hAnsi="Times New Roman"/>
          <w:b/>
          <w:sz w:val="28"/>
          <w:szCs w:val="28"/>
        </w:rPr>
      </w:pPr>
      <w:r w:rsidRPr="006F7D0F">
        <w:rPr>
          <w:rFonts w:ascii="Times New Roman" w:hAnsi="Times New Roman"/>
          <w:b/>
          <w:sz w:val="28"/>
          <w:szCs w:val="28"/>
        </w:rPr>
        <w:t>Буланая Нина Борисовна</w:t>
      </w:r>
    </w:p>
    <w:p w:rsidR="000564EB" w:rsidRPr="00140ED2" w:rsidRDefault="006F7D0F" w:rsidP="00140ED2">
      <w:pPr>
        <w:spacing w:before="120" w:after="120" w:line="300" w:lineRule="auto"/>
        <w:rPr>
          <w:rFonts w:ascii="Times New Roman" w:hAnsi="Times New Roman"/>
          <w:sz w:val="28"/>
          <w:szCs w:val="28"/>
        </w:rPr>
      </w:pPr>
      <w:r>
        <w:rPr>
          <w:rFonts w:ascii="Times New Roman" w:hAnsi="Times New Roman"/>
          <w:sz w:val="28"/>
          <w:szCs w:val="28"/>
        </w:rPr>
        <w:t>з</w:t>
      </w:r>
      <w:r w:rsidR="000564EB" w:rsidRPr="00140ED2">
        <w:rPr>
          <w:rFonts w:ascii="Times New Roman" w:hAnsi="Times New Roman"/>
          <w:sz w:val="28"/>
          <w:szCs w:val="28"/>
        </w:rPr>
        <w:t>ав</w:t>
      </w:r>
      <w:r>
        <w:rPr>
          <w:rFonts w:ascii="Times New Roman" w:hAnsi="Times New Roman"/>
          <w:sz w:val="28"/>
          <w:szCs w:val="28"/>
        </w:rPr>
        <w:t xml:space="preserve">. </w:t>
      </w:r>
      <w:r w:rsidR="000564EB" w:rsidRPr="00140ED2">
        <w:rPr>
          <w:rFonts w:ascii="Times New Roman" w:hAnsi="Times New Roman"/>
          <w:sz w:val="28"/>
          <w:szCs w:val="28"/>
        </w:rPr>
        <w:t>отделом «Музей Особая кладовая» ГМЗ «Петергоф»</w:t>
      </w:r>
    </w:p>
    <w:p w:rsidR="000564EB" w:rsidRPr="006F7D0F" w:rsidRDefault="000564EB" w:rsidP="00140ED2">
      <w:pPr>
        <w:spacing w:before="120" w:after="120" w:line="300" w:lineRule="auto"/>
        <w:rPr>
          <w:rFonts w:ascii="Times New Roman" w:hAnsi="Times New Roman"/>
          <w:b/>
          <w:i/>
          <w:sz w:val="28"/>
          <w:szCs w:val="28"/>
        </w:rPr>
      </w:pPr>
      <w:r w:rsidRPr="006F7D0F">
        <w:rPr>
          <w:rFonts w:ascii="Times New Roman" w:hAnsi="Times New Roman"/>
          <w:b/>
          <w:i/>
          <w:sz w:val="28"/>
          <w:szCs w:val="28"/>
        </w:rPr>
        <w:t>Произведения мастерской И.</w:t>
      </w:r>
      <w:r w:rsidR="00D8100E">
        <w:rPr>
          <w:rFonts w:ascii="Times New Roman" w:hAnsi="Times New Roman"/>
          <w:b/>
          <w:i/>
          <w:sz w:val="28"/>
          <w:szCs w:val="28"/>
        </w:rPr>
        <w:t xml:space="preserve"> </w:t>
      </w:r>
      <w:r w:rsidRPr="006F7D0F">
        <w:rPr>
          <w:rFonts w:ascii="Times New Roman" w:hAnsi="Times New Roman"/>
          <w:b/>
          <w:i/>
          <w:sz w:val="28"/>
          <w:szCs w:val="28"/>
        </w:rPr>
        <w:t>С.</w:t>
      </w:r>
      <w:r w:rsidR="00D8100E">
        <w:rPr>
          <w:rFonts w:ascii="Times New Roman" w:hAnsi="Times New Roman"/>
          <w:b/>
          <w:i/>
          <w:sz w:val="28"/>
          <w:szCs w:val="28"/>
        </w:rPr>
        <w:t xml:space="preserve"> </w:t>
      </w:r>
      <w:proofErr w:type="spellStart"/>
      <w:r w:rsidRPr="006F7D0F">
        <w:rPr>
          <w:rFonts w:ascii="Times New Roman" w:hAnsi="Times New Roman"/>
          <w:b/>
          <w:i/>
          <w:sz w:val="28"/>
          <w:szCs w:val="28"/>
        </w:rPr>
        <w:t>Бр</w:t>
      </w:r>
      <w:r w:rsidR="004851DF">
        <w:rPr>
          <w:rFonts w:ascii="Times New Roman" w:hAnsi="Times New Roman"/>
          <w:b/>
          <w:i/>
          <w:sz w:val="28"/>
          <w:szCs w:val="28"/>
        </w:rPr>
        <w:t>ицына</w:t>
      </w:r>
      <w:proofErr w:type="spellEnd"/>
      <w:r w:rsidR="004851DF">
        <w:rPr>
          <w:rFonts w:ascii="Times New Roman" w:hAnsi="Times New Roman"/>
          <w:b/>
          <w:i/>
          <w:sz w:val="28"/>
          <w:szCs w:val="28"/>
        </w:rPr>
        <w:t xml:space="preserve"> в собрании ГМЗ «Петергоф»</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Рубеж XIX-ХХ вв. – время расцвета отечественного ювелирного искусства. Ученик Фаберже, талантливый и самобытный мастер Иван Савельевич </w:t>
      </w:r>
      <w:proofErr w:type="spellStart"/>
      <w:r w:rsidRPr="00140ED2">
        <w:rPr>
          <w:rFonts w:ascii="Times New Roman" w:hAnsi="Times New Roman"/>
          <w:sz w:val="28"/>
          <w:szCs w:val="28"/>
        </w:rPr>
        <w:t>Брицын</w:t>
      </w:r>
      <w:proofErr w:type="spellEnd"/>
      <w:r w:rsidRPr="00140ED2">
        <w:rPr>
          <w:rFonts w:ascii="Times New Roman" w:hAnsi="Times New Roman"/>
          <w:sz w:val="28"/>
          <w:szCs w:val="28"/>
        </w:rPr>
        <w:t xml:space="preserve"> (1870-1952) занял достойное место в ряду выдающихся петербургских ювелиров той поры.</w:t>
      </w:r>
    </w:p>
    <w:p w:rsidR="000564EB" w:rsidRPr="00140ED2" w:rsidRDefault="000564EB" w:rsidP="006F7D0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С середины 1980-х гг. в Петергофе велась активная собирательская деятельность с целью формирования полноценной коллекции произведений И.С. </w:t>
      </w:r>
      <w:proofErr w:type="spellStart"/>
      <w:r w:rsidRPr="00140ED2">
        <w:rPr>
          <w:rFonts w:ascii="Times New Roman" w:hAnsi="Times New Roman"/>
          <w:sz w:val="28"/>
          <w:szCs w:val="28"/>
        </w:rPr>
        <w:t>Брицына</w:t>
      </w:r>
      <w:proofErr w:type="spellEnd"/>
      <w:r w:rsidRPr="00140ED2">
        <w:rPr>
          <w:rFonts w:ascii="Times New Roman" w:hAnsi="Times New Roman"/>
          <w:sz w:val="28"/>
          <w:szCs w:val="28"/>
        </w:rPr>
        <w:t xml:space="preserve">. В настоящее время музей-заповедник обладает представительной коллекцией изделий, датированных преимущественно периодом 1908-1917 – временем расцвета мастерской. В числе последних приобретений – медальон и брошь, украшенные бледно-голубыми эмалями, столь характерными для стиля </w:t>
      </w:r>
      <w:proofErr w:type="spellStart"/>
      <w:r w:rsidRPr="00140ED2">
        <w:rPr>
          <w:rFonts w:ascii="Times New Roman" w:hAnsi="Times New Roman"/>
          <w:sz w:val="28"/>
          <w:szCs w:val="28"/>
        </w:rPr>
        <w:t>Брицына</w:t>
      </w:r>
      <w:proofErr w:type="spellEnd"/>
      <w:r w:rsidRPr="00140ED2">
        <w:rPr>
          <w:rFonts w:ascii="Times New Roman" w:hAnsi="Times New Roman"/>
          <w:sz w:val="28"/>
          <w:szCs w:val="28"/>
        </w:rPr>
        <w:t>.</w:t>
      </w:r>
    </w:p>
    <w:p w:rsidR="000564EB" w:rsidRPr="00140ED2" w:rsidRDefault="000564EB" w:rsidP="00140ED2">
      <w:pPr>
        <w:spacing w:before="120" w:after="120" w:line="300" w:lineRule="auto"/>
        <w:rPr>
          <w:rFonts w:ascii="Times New Roman" w:hAnsi="Times New Roman"/>
          <w:sz w:val="28"/>
          <w:szCs w:val="28"/>
        </w:rPr>
      </w:pPr>
    </w:p>
    <w:p w:rsidR="00E140B9" w:rsidRPr="0018042C" w:rsidRDefault="00E140B9" w:rsidP="00140ED2">
      <w:pPr>
        <w:spacing w:before="120" w:after="120" w:line="300" w:lineRule="auto"/>
        <w:rPr>
          <w:rFonts w:ascii="Times New Roman" w:hAnsi="Times New Roman"/>
          <w:b/>
          <w:sz w:val="28"/>
          <w:szCs w:val="28"/>
        </w:rPr>
      </w:pPr>
      <w:r w:rsidRPr="0018042C">
        <w:rPr>
          <w:rFonts w:ascii="Times New Roman" w:hAnsi="Times New Roman"/>
          <w:b/>
          <w:sz w:val="28"/>
          <w:szCs w:val="28"/>
        </w:rPr>
        <w:t>Васильева Дарья Олеговна</w:t>
      </w:r>
    </w:p>
    <w:p w:rsidR="00E140B9" w:rsidRPr="00140ED2" w:rsidRDefault="00E140B9" w:rsidP="00140ED2">
      <w:pPr>
        <w:spacing w:before="120" w:after="120" w:line="300" w:lineRule="auto"/>
        <w:rPr>
          <w:rFonts w:ascii="Times New Roman" w:hAnsi="Times New Roman"/>
          <w:sz w:val="28"/>
          <w:szCs w:val="28"/>
        </w:rPr>
      </w:pPr>
      <w:r w:rsidRPr="00140ED2">
        <w:rPr>
          <w:rFonts w:ascii="Times New Roman" w:hAnsi="Times New Roman"/>
          <w:sz w:val="28"/>
          <w:szCs w:val="28"/>
        </w:rPr>
        <w:t>зав. сектором Византии и Ближнего Востока Отдела Востока Государственного Эрмитажа</w:t>
      </w:r>
    </w:p>
    <w:p w:rsidR="00E140B9" w:rsidRPr="0018042C" w:rsidRDefault="00E140B9" w:rsidP="00140ED2">
      <w:pPr>
        <w:spacing w:before="120" w:after="120" w:line="300" w:lineRule="auto"/>
        <w:rPr>
          <w:rFonts w:ascii="Times New Roman" w:hAnsi="Times New Roman"/>
          <w:b/>
          <w:sz w:val="28"/>
          <w:szCs w:val="28"/>
        </w:rPr>
      </w:pPr>
      <w:r w:rsidRPr="0018042C">
        <w:rPr>
          <w:rFonts w:ascii="Times New Roman" w:hAnsi="Times New Roman"/>
          <w:b/>
          <w:sz w:val="28"/>
          <w:szCs w:val="28"/>
        </w:rPr>
        <w:t>Веревкин Михаил Витальевич</w:t>
      </w:r>
    </w:p>
    <w:p w:rsidR="00E140B9" w:rsidRPr="00140ED2" w:rsidRDefault="00E140B9" w:rsidP="00140ED2">
      <w:pPr>
        <w:spacing w:before="120" w:after="120" w:line="300" w:lineRule="auto"/>
        <w:rPr>
          <w:rFonts w:ascii="Times New Roman" w:hAnsi="Times New Roman"/>
          <w:sz w:val="28"/>
          <w:szCs w:val="28"/>
        </w:rPr>
      </w:pPr>
      <w:r w:rsidRPr="00140ED2">
        <w:rPr>
          <w:rFonts w:ascii="Times New Roman" w:hAnsi="Times New Roman"/>
          <w:sz w:val="28"/>
          <w:szCs w:val="28"/>
        </w:rPr>
        <w:lastRenderedPageBreak/>
        <w:t>лаборант Лаборатории научной реставрации драгоценных металлов Государственного Эрмитажа</w:t>
      </w:r>
    </w:p>
    <w:p w:rsidR="00E140B9" w:rsidRPr="0018042C" w:rsidRDefault="00E140B9" w:rsidP="00140ED2">
      <w:pPr>
        <w:spacing w:before="120" w:after="120" w:line="300" w:lineRule="auto"/>
        <w:rPr>
          <w:rFonts w:ascii="Times New Roman" w:hAnsi="Times New Roman"/>
          <w:b/>
          <w:i/>
          <w:sz w:val="28"/>
          <w:szCs w:val="28"/>
        </w:rPr>
      </w:pPr>
      <w:r w:rsidRPr="0018042C">
        <w:rPr>
          <w:rFonts w:ascii="Times New Roman" w:hAnsi="Times New Roman"/>
          <w:b/>
          <w:i/>
          <w:sz w:val="28"/>
          <w:szCs w:val="28"/>
        </w:rPr>
        <w:t>К атрибуции парных подсвечников второй половины XVIII в. из Армянской церкви Св. Екатерины в собрании Эрмитажа</w:t>
      </w:r>
    </w:p>
    <w:p w:rsidR="00E140B9" w:rsidRPr="00140ED2" w:rsidRDefault="00E140B9" w:rsidP="0018042C">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Эрмитажное собрание Армянской церкви Св. Екатерины насчитывает более четырех десятков памятников. Оно включает самые разнообразные предметы: икону и богослужебные книги, священнические облачения и другие образцы текстиля, ковры и детали храмового убранства, литургические приборы и иную церковную утварь. Значительная часть предметов ювелирного искусства, входящих в состав собрания, являются датированными вкладами.</w:t>
      </w:r>
    </w:p>
    <w:p w:rsidR="00E140B9" w:rsidRPr="00140ED2" w:rsidRDefault="00E140B9" w:rsidP="0018042C">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Среди образцов церковной утвари находятся парные серебряные подсвечники, один из которых, датируемый 1772 г., относится к работе голландского мастера Валентина Каспера </w:t>
      </w:r>
      <w:proofErr w:type="spellStart"/>
      <w:r w:rsidRPr="00140ED2">
        <w:rPr>
          <w:rFonts w:ascii="Times New Roman" w:hAnsi="Times New Roman"/>
          <w:sz w:val="28"/>
          <w:szCs w:val="28"/>
        </w:rPr>
        <w:t>Бемке</w:t>
      </w:r>
      <w:proofErr w:type="spellEnd"/>
      <w:r w:rsidRPr="00140ED2">
        <w:rPr>
          <w:rFonts w:ascii="Times New Roman" w:hAnsi="Times New Roman"/>
          <w:sz w:val="28"/>
          <w:szCs w:val="28"/>
        </w:rPr>
        <w:t xml:space="preserve">. На основании второго подсвечника, замененном в Санкт-Петербурге в 1780–1781 гг., присутствуют вкладные надписи на армянском языке и именное клеймо ювелира Жана Франсуа </w:t>
      </w:r>
      <w:proofErr w:type="spellStart"/>
      <w:r w:rsidRPr="00140ED2">
        <w:rPr>
          <w:rFonts w:ascii="Times New Roman" w:hAnsi="Times New Roman"/>
          <w:sz w:val="28"/>
          <w:szCs w:val="28"/>
        </w:rPr>
        <w:t>Ксавье</w:t>
      </w:r>
      <w:proofErr w:type="spellEnd"/>
      <w:r w:rsidRPr="00140ED2">
        <w:rPr>
          <w:rFonts w:ascii="Times New Roman" w:hAnsi="Times New Roman"/>
          <w:sz w:val="28"/>
          <w:szCs w:val="28"/>
        </w:rPr>
        <w:t xml:space="preserve"> Будде. Сочетания ряда стилистических и технических особенностей не дает достаточных оснований однозначно отнести воссозданную деталь к образцам работы этого ювелира, однако позволяет выдвинуть предположение о ее возможном изготовлении в мастерской Будде, связав ее с кругом учеников последнего.</w:t>
      </w:r>
    </w:p>
    <w:p w:rsidR="000564EB" w:rsidRPr="00140ED2" w:rsidRDefault="000564EB" w:rsidP="00140ED2">
      <w:pPr>
        <w:spacing w:before="120" w:after="120" w:line="300" w:lineRule="auto"/>
        <w:rPr>
          <w:rFonts w:ascii="Times New Roman" w:hAnsi="Times New Roman"/>
          <w:sz w:val="28"/>
          <w:szCs w:val="28"/>
        </w:rPr>
      </w:pPr>
    </w:p>
    <w:p w:rsidR="007E74B3" w:rsidRPr="009654B9" w:rsidRDefault="007E74B3" w:rsidP="00140ED2">
      <w:pPr>
        <w:spacing w:before="120" w:after="120" w:line="300" w:lineRule="auto"/>
        <w:rPr>
          <w:rFonts w:ascii="Times New Roman" w:hAnsi="Times New Roman"/>
          <w:b/>
          <w:sz w:val="28"/>
          <w:szCs w:val="28"/>
        </w:rPr>
      </w:pPr>
      <w:r w:rsidRPr="009654B9">
        <w:rPr>
          <w:rFonts w:ascii="Times New Roman" w:hAnsi="Times New Roman"/>
          <w:b/>
          <w:sz w:val="28"/>
          <w:szCs w:val="28"/>
        </w:rPr>
        <w:t>Васильева Елизавета Павловна</w:t>
      </w:r>
    </w:p>
    <w:p w:rsidR="007E74B3" w:rsidRPr="00140ED2" w:rsidRDefault="004851DF" w:rsidP="00140ED2">
      <w:pPr>
        <w:spacing w:before="120" w:after="120" w:line="300" w:lineRule="auto"/>
        <w:rPr>
          <w:rFonts w:ascii="Times New Roman" w:hAnsi="Times New Roman"/>
          <w:sz w:val="28"/>
          <w:szCs w:val="28"/>
        </w:rPr>
      </w:pPr>
      <w:r>
        <w:rPr>
          <w:rFonts w:ascii="Times New Roman" w:hAnsi="Times New Roman"/>
          <w:sz w:val="28"/>
          <w:szCs w:val="28"/>
        </w:rPr>
        <w:t>независимый исследователь</w:t>
      </w:r>
      <w:r w:rsidR="00D821A2">
        <w:rPr>
          <w:rFonts w:ascii="Times New Roman" w:hAnsi="Times New Roman"/>
          <w:sz w:val="28"/>
          <w:szCs w:val="28"/>
        </w:rPr>
        <w:t>, кандидат искусствоведения</w:t>
      </w:r>
    </w:p>
    <w:p w:rsidR="007E74B3" w:rsidRPr="009654B9" w:rsidRDefault="007E74B3" w:rsidP="00140ED2">
      <w:pPr>
        <w:spacing w:before="120" w:after="120" w:line="300" w:lineRule="auto"/>
        <w:rPr>
          <w:rFonts w:ascii="Times New Roman" w:hAnsi="Times New Roman"/>
          <w:b/>
          <w:i/>
          <w:sz w:val="28"/>
          <w:szCs w:val="28"/>
        </w:rPr>
      </w:pPr>
      <w:r w:rsidRPr="009654B9">
        <w:rPr>
          <w:rFonts w:ascii="Times New Roman" w:hAnsi="Times New Roman"/>
          <w:b/>
          <w:i/>
          <w:sz w:val="28"/>
          <w:szCs w:val="28"/>
        </w:rPr>
        <w:t xml:space="preserve">Крест-икона «Богоматерь </w:t>
      </w:r>
      <w:proofErr w:type="spellStart"/>
      <w:r w:rsidRPr="009654B9">
        <w:rPr>
          <w:rFonts w:ascii="Times New Roman" w:hAnsi="Times New Roman"/>
          <w:b/>
          <w:i/>
          <w:sz w:val="28"/>
          <w:szCs w:val="28"/>
        </w:rPr>
        <w:t>Купятицкая</w:t>
      </w:r>
      <w:proofErr w:type="spellEnd"/>
      <w:r w:rsidRPr="009654B9">
        <w:rPr>
          <w:rFonts w:ascii="Times New Roman" w:hAnsi="Times New Roman"/>
          <w:b/>
          <w:i/>
          <w:sz w:val="28"/>
          <w:szCs w:val="28"/>
        </w:rPr>
        <w:t>»: иконографический аспект</w:t>
      </w:r>
    </w:p>
    <w:p w:rsidR="007E74B3" w:rsidRPr="00140ED2" w:rsidRDefault="007E74B3" w:rsidP="009654B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1. Обзор и анализ разноречивых иконографических сведений о </w:t>
      </w:r>
      <w:proofErr w:type="spellStart"/>
      <w:r w:rsidRPr="00140ED2">
        <w:rPr>
          <w:rFonts w:ascii="Times New Roman" w:hAnsi="Times New Roman"/>
          <w:sz w:val="28"/>
          <w:szCs w:val="28"/>
        </w:rPr>
        <w:t>Купятицкой</w:t>
      </w:r>
      <w:proofErr w:type="spellEnd"/>
      <w:r w:rsidRPr="00140ED2">
        <w:rPr>
          <w:rFonts w:ascii="Times New Roman" w:hAnsi="Times New Roman"/>
          <w:sz w:val="28"/>
          <w:szCs w:val="28"/>
        </w:rPr>
        <w:t xml:space="preserve"> иконе в источниках и литературе;</w:t>
      </w:r>
    </w:p>
    <w:p w:rsidR="007E74B3" w:rsidRPr="00140ED2" w:rsidRDefault="007E74B3" w:rsidP="009654B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2. Анализ списков </w:t>
      </w:r>
      <w:proofErr w:type="spellStart"/>
      <w:r w:rsidRPr="00140ED2">
        <w:rPr>
          <w:rFonts w:ascii="Times New Roman" w:hAnsi="Times New Roman"/>
          <w:sz w:val="28"/>
          <w:szCs w:val="28"/>
        </w:rPr>
        <w:t>Купятицкой</w:t>
      </w:r>
      <w:proofErr w:type="spellEnd"/>
      <w:r w:rsidRPr="00140ED2">
        <w:rPr>
          <w:rFonts w:ascii="Times New Roman" w:hAnsi="Times New Roman"/>
          <w:sz w:val="28"/>
          <w:szCs w:val="28"/>
        </w:rPr>
        <w:t xml:space="preserve"> иконы XYII - XX вв. и надписей на них: гравюра, живопись, шитье;</w:t>
      </w:r>
    </w:p>
    <w:p w:rsidR="007E74B3" w:rsidRPr="00140ED2" w:rsidRDefault="007E74B3" w:rsidP="009654B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3. Анализ драгоценных риз </w:t>
      </w:r>
      <w:proofErr w:type="spellStart"/>
      <w:r w:rsidRPr="00140ED2">
        <w:rPr>
          <w:rFonts w:ascii="Times New Roman" w:hAnsi="Times New Roman"/>
          <w:sz w:val="28"/>
          <w:szCs w:val="28"/>
        </w:rPr>
        <w:t>Купятицкой</w:t>
      </w:r>
      <w:proofErr w:type="spellEnd"/>
      <w:r w:rsidRPr="00140ED2">
        <w:rPr>
          <w:rFonts w:ascii="Times New Roman" w:hAnsi="Times New Roman"/>
          <w:sz w:val="28"/>
          <w:szCs w:val="28"/>
        </w:rPr>
        <w:t xml:space="preserve"> иконы с историческими надписями на них;</w:t>
      </w:r>
    </w:p>
    <w:p w:rsidR="007E74B3" w:rsidRPr="00140ED2" w:rsidRDefault="007E74B3" w:rsidP="009654B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4. Анализ археологических аналогов </w:t>
      </w:r>
      <w:proofErr w:type="spellStart"/>
      <w:r w:rsidRPr="00140ED2">
        <w:rPr>
          <w:rFonts w:ascii="Times New Roman" w:hAnsi="Times New Roman"/>
          <w:sz w:val="28"/>
          <w:szCs w:val="28"/>
        </w:rPr>
        <w:t>Купятицкой</w:t>
      </w:r>
      <w:proofErr w:type="spellEnd"/>
      <w:r w:rsidRPr="00140ED2">
        <w:rPr>
          <w:rFonts w:ascii="Times New Roman" w:hAnsi="Times New Roman"/>
          <w:sz w:val="28"/>
          <w:szCs w:val="28"/>
        </w:rPr>
        <w:t xml:space="preserve"> иконы: свод разноречивых иконографических надписей на них;</w:t>
      </w:r>
    </w:p>
    <w:p w:rsidR="007E74B3" w:rsidRPr="00140ED2" w:rsidRDefault="007E74B3" w:rsidP="009654B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lastRenderedPageBreak/>
        <w:t xml:space="preserve">5. Богословская трактовка иконографической программы </w:t>
      </w:r>
      <w:proofErr w:type="spellStart"/>
      <w:r w:rsidRPr="00140ED2">
        <w:rPr>
          <w:rFonts w:ascii="Times New Roman" w:hAnsi="Times New Roman"/>
          <w:sz w:val="28"/>
          <w:szCs w:val="28"/>
        </w:rPr>
        <w:t>Купятицкого</w:t>
      </w:r>
      <w:proofErr w:type="spellEnd"/>
      <w:r w:rsidRPr="00140ED2">
        <w:rPr>
          <w:rFonts w:ascii="Times New Roman" w:hAnsi="Times New Roman"/>
          <w:sz w:val="28"/>
          <w:szCs w:val="28"/>
        </w:rPr>
        <w:t xml:space="preserve"> креста-</w:t>
      </w:r>
      <w:proofErr w:type="spellStart"/>
      <w:r w:rsidRPr="00140ED2">
        <w:rPr>
          <w:rFonts w:ascii="Times New Roman" w:hAnsi="Times New Roman"/>
          <w:sz w:val="28"/>
          <w:szCs w:val="28"/>
        </w:rPr>
        <w:t>энколпиона</w:t>
      </w:r>
      <w:proofErr w:type="spellEnd"/>
      <w:r w:rsidRPr="00140ED2">
        <w:rPr>
          <w:rFonts w:ascii="Times New Roman" w:hAnsi="Times New Roman"/>
          <w:sz w:val="28"/>
          <w:szCs w:val="28"/>
        </w:rPr>
        <w:t>;</w:t>
      </w:r>
    </w:p>
    <w:p w:rsidR="007E74B3" w:rsidRPr="00140ED2" w:rsidRDefault="007E74B3" w:rsidP="009654B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6. Выводы и предложения по иконографической реконструкции древнейшего на Руси богородичного образа Одигитрии</w:t>
      </w:r>
      <w:r w:rsidR="009654B9">
        <w:rPr>
          <w:rFonts w:ascii="Times New Roman" w:hAnsi="Times New Roman"/>
          <w:sz w:val="28"/>
          <w:szCs w:val="28"/>
        </w:rPr>
        <w:t>.</w:t>
      </w:r>
    </w:p>
    <w:p w:rsidR="000564EB" w:rsidRPr="00140ED2" w:rsidRDefault="000564EB" w:rsidP="00140ED2">
      <w:pPr>
        <w:spacing w:before="120" w:after="120" w:line="300" w:lineRule="auto"/>
        <w:rPr>
          <w:rFonts w:ascii="Times New Roman" w:hAnsi="Times New Roman"/>
          <w:sz w:val="28"/>
          <w:szCs w:val="28"/>
        </w:rPr>
      </w:pPr>
    </w:p>
    <w:p w:rsidR="001C2908" w:rsidRPr="00681C09" w:rsidRDefault="001C2908" w:rsidP="00140ED2">
      <w:pPr>
        <w:spacing w:before="120" w:after="120" w:line="300" w:lineRule="auto"/>
        <w:rPr>
          <w:rFonts w:ascii="Times New Roman" w:hAnsi="Times New Roman"/>
          <w:b/>
          <w:sz w:val="28"/>
          <w:szCs w:val="28"/>
        </w:rPr>
      </w:pPr>
      <w:r w:rsidRPr="00681C09">
        <w:rPr>
          <w:rFonts w:ascii="Times New Roman" w:hAnsi="Times New Roman"/>
          <w:b/>
          <w:sz w:val="28"/>
          <w:szCs w:val="28"/>
        </w:rPr>
        <w:t>Глазов Игорь Анатольевич</w:t>
      </w:r>
    </w:p>
    <w:p w:rsidR="001C2908" w:rsidRPr="00140ED2" w:rsidRDefault="00681C09" w:rsidP="00140ED2">
      <w:pPr>
        <w:spacing w:before="120" w:after="120" w:line="300" w:lineRule="auto"/>
        <w:rPr>
          <w:rFonts w:ascii="Times New Roman" w:hAnsi="Times New Roman"/>
          <w:sz w:val="28"/>
          <w:szCs w:val="28"/>
        </w:rPr>
      </w:pPr>
      <w:r>
        <w:rPr>
          <w:rFonts w:ascii="Times New Roman" w:hAnsi="Times New Roman"/>
          <w:sz w:val="28"/>
          <w:szCs w:val="28"/>
        </w:rPr>
        <w:t>х</w:t>
      </w:r>
      <w:r w:rsidR="001C2908" w:rsidRPr="00140ED2">
        <w:rPr>
          <w:rFonts w:ascii="Times New Roman" w:hAnsi="Times New Roman"/>
          <w:sz w:val="28"/>
          <w:szCs w:val="28"/>
        </w:rPr>
        <w:t>ранитель коллекции декоративно-прикладного искусства, старший научный сотрудник Омского областного музея изобразитель</w:t>
      </w:r>
      <w:r w:rsidR="00D821A2">
        <w:rPr>
          <w:rFonts w:ascii="Times New Roman" w:hAnsi="Times New Roman"/>
          <w:sz w:val="28"/>
          <w:szCs w:val="28"/>
        </w:rPr>
        <w:t>ных искусств имени М.</w:t>
      </w:r>
      <w:r w:rsidR="00D8100E">
        <w:rPr>
          <w:rFonts w:ascii="Times New Roman" w:hAnsi="Times New Roman"/>
          <w:sz w:val="28"/>
          <w:szCs w:val="28"/>
        </w:rPr>
        <w:t xml:space="preserve"> </w:t>
      </w:r>
      <w:r w:rsidR="00D821A2">
        <w:rPr>
          <w:rFonts w:ascii="Times New Roman" w:hAnsi="Times New Roman"/>
          <w:sz w:val="28"/>
          <w:szCs w:val="28"/>
        </w:rPr>
        <w:t>А. Врубеля</w:t>
      </w:r>
    </w:p>
    <w:p w:rsidR="001C2908" w:rsidRPr="00681C09" w:rsidRDefault="001C2908" w:rsidP="00140ED2">
      <w:pPr>
        <w:spacing w:before="120" w:after="120" w:line="300" w:lineRule="auto"/>
        <w:rPr>
          <w:rFonts w:ascii="Times New Roman" w:hAnsi="Times New Roman"/>
          <w:b/>
          <w:i/>
          <w:sz w:val="28"/>
          <w:szCs w:val="28"/>
        </w:rPr>
      </w:pPr>
      <w:r w:rsidRPr="00681C09">
        <w:rPr>
          <w:rFonts w:ascii="Times New Roman" w:hAnsi="Times New Roman"/>
          <w:b/>
          <w:i/>
          <w:sz w:val="28"/>
          <w:szCs w:val="28"/>
        </w:rPr>
        <w:t xml:space="preserve">Каминные часы «Колесница Аполлона» мастерской П.-Ф. </w:t>
      </w:r>
      <w:proofErr w:type="spellStart"/>
      <w:r w:rsidRPr="00681C09">
        <w:rPr>
          <w:rFonts w:ascii="Times New Roman" w:hAnsi="Times New Roman"/>
          <w:b/>
          <w:i/>
          <w:sz w:val="28"/>
          <w:szCs w:val="28"/>
        </w:rPr>
        <w:t>Томира</w:t>
      </w:r>
      <w:proofErr w:type="spellEnd"/>
      <w:r w:rsidRPr="00681C09">
        <w:rPr>
          <w:rFonts w:ascii="Times New Roman" w:hAnsi="Times New Roman"/>
          <w:b/>
          <w:i/>
          <w:sz w:val="28"/>
          <w:szCs w:val="28"/>
        </w:rPr>
        <w:t xml:space="preserve"> из собрания Омского областного музея изобразитель</w:t>
      </w:r>
      <w:r w:rsidR="004851DF">
        <w:rPr>
          <w:rFonts w:ascii="Times New Roman" w:hAnsi="Times New Roman"/>
          <w:b/>
          <w:i/>
          <w:sz w:val="28"/>
          <w:szCs w:val="28"/>
        </w:rPr>
        <w:t>ных искусств имени М.</w:t>
      </w:r>
      <w:r w:rsidR="00D8100E">
        <w:rPr>
          <w:rFonts w:ascii="Times New Roman" w:hAnsi="Times New Roman"/>
          <w:b/>
          <w:i/>
          <w:sz w:val="28"/>
          <w:szCs w:val="28"/>
        </w:rPr>
        <w:t xml:space="preserve"> </w:t>
      </w:r>
      <w:r w:rsidR="004851DF">
        <w:rPr>
          <w:rFonts w:ascii="Times New Roman" w:hAnsi="Times New Roman"/>
          <w:b/>
          <w:i/>
          <w:sz w:val="28"/>
          <w:szCs w:val="28"/>
        </w:rPr>
        <w:t>А. Врубеля</w:t>
      </w:r>
    </w:p>
    <w:p w:rsidR="001C2908" w:rsidRPr="00140ED2" w:rsidRDefault="001C2908" w:rsidP="00681C0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собрании Омского областного музея изобразительных искусств им. М.</w:t>
      </w:r>
      <w:r w:rsidR="00D8100E">
        <w:rPr>
          <w:rFonts w:ascii="Times New Roman" w:hAnsi="Times New Roman"/>
          <w:sz w:val="28"/>
          <w:szCs w:val="28"/>
        </w:rPr>
        <w:t xml:space="preserve"> </w:t>
      </w:r>
      <w:r w:rsidRPr="00140ED2">
        <w:rPr>
          <w:rFonts w:ascii="Times New Roman" w:hAnsi="Times New Roman"/>
          <w:sz w:val="28"/>
          <w:szCs w:val="28"/>
        </w:rPr>
        <w:t xml:space="preserve">А. Врубеля хранятся каминные часы «Колесница Аполлона». Часы были изготовлены во Франции в Париже в мастерской знаменитого французского бронзовщика Пьера-Филиппа </w:t>
      </w:r>
      <w:proofErr w:type="spellStart"/>
      <w:r w:rsidRPr="00140ED2">
        <w:rPr>
          <w:rFonts w:ascii="Times New Roman" w:hAnsi="Times New Roman"/>
          <w:sz w:val="28"/>
          <w:szCs w:val="28"/>
        </w:rPr>
        <w:t>Томира</w:t>
      </w:r>
      <w:proofErr w:type="spellEnd"/>
      <w:r w:rsidRPr="00140ED2">
        <w:rPr>
          <w:rFonts w:ascii="Times New Roman" w:hAnsi="Times New Roman"/>
          <w:sz w:val="28"/>
          <w:szCs w:val="28"/>
        </w:rPr>
        <w:t xml:space="preserve"> в конце 1890-х годов по рисунку Жана- Демосфена </w:t>
      </w:r>
      <w:proofErr w:type="spellStart"/>
      <w:r w:rsidRPr="00140ED2">
        <w:rPr>
          <w:rFonts w:ascii="Times New Roman" w:hAnsi="Times New Roman"/>
          <w:sz w:val="28"/>
          <w:szCs w:val="28"/>
        </w:rPr>
        <w:t>Дюгура</w:t>
      </w:r>
      <w:proofErr w:type="spellEnd"/>
      <w:r w:rsidRPr="00140ED2">
        <w:rPr>
          <w:rFonts w:ascii="Times New Roman" w:hAnsi="Times New Roman"/>
          <w:sz w:val="28"/>
          <w:szCs w:val="28"/>
        </w:rPr>
        <w:t xml:space="preserve">. Часы выполнены в виде античной колесницы, запряженной четверкой лошадей </w:t>
      </w:r>
      <w:r w:rsidR="00D8100E">
        <w:rPr>
          <w:rFonts w:ascii="Times New Roman" w:hAnsi="Times New Roman"/>
          <w:sz w:val="28"/>
          <w:szCs w:val="28"/>
        </w:rPr>
        <w:t>–</w:t>
      </w:r>
      <w:r w:rsidRPr="00140ED2">
        <w:rPr>
          <w:rFonts w:ascii="Times New Roman" w:hAnsi="Times New Roman"/>
          <w:sz w:val="28"/>
          <w:szCs w:val="28"/>
        </w:rPr>
        <w:t xml:space="preserve"> квадриги, управляемой Аполлоном, с циферблатом, заключенным в колесо. В часах-колеснице воплощена связь движения и времени и объединены их символы – колесо и часы. </w:t>
      </w:r>
    </w:p>
    <w:p w:rsidR="001C2908" w:rsidRPr="00140ED2" w:rsidRDefault="001C2908" w:rsidP="00681C0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Каминные часы «Колесница Аполлона» поступили в Омский музей из Ленинградского отделения Государственного музейного фонда в 1927 году.</w:t>
      </w:r>
    </w:p>
    <w:p w:rsidR="001C2908" w:rsidRPr="00140ED2" w:rsidRDefault="001C2908" w:rsidP="00681C0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Аналогичные </w:t>
      </w:r>
      <w:proofErr w:type="spellStart"/>
      <w:r w:rsidRPr="00140ED2">
        <w:rPr>
          <w:rFonts w:ascii="Times New Roman" w:hAnsi="Times New Roman"/>
          <w:sz w:val="28"/>
          <w:szCs w:val="28"/>
        </w:rPr>
        <w:t>томировские</w:t>
      </w:r>
      <w:proofErr w:type="spellEnd"/>
      <w:r w:rsidRPr="00140ED2">
        <w:rPr>
          <w:rFonts w:ascii="Times New Roman" w:hAnsi="Times New Roman"/>
          <w:sz w:val="28"/>
          <w:szCs w:val="28"/>
        </w:rPr>
        <w:t xml:space="preserve"> часы знаменитой его модели находятся в собрании Государственного Эрмитажа и ГМЗ «Петергоф».</w:t>
      </w:r>
    </w:p>
    <w:p w:rsidR="001C2908" w:rsidRPr="00140ED2" w:rsidRDefault="001C2908" w:rsidP="00681C0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докладе рассматриваются вопросы истории бытования и атрибуции, приводится круг аналогий и варианты модели каминных часов «Колесница Аполлона».</w:t>
      </w:r>
    </w:p>
    <w:p w:rsidR="001C2908" w:rsidRPr="00140ED2" w:rsidRDefault="001C2908" w:rsidP="00140ED2">
      <w:pPr>
        <w:spacing w:before="120" w:after="120" w:line="300" w:lineRule="auto"/>
        <w:rPr>
          <w:rFonts w:ascii="Times New Roman" w:hAnsi="Times New Roman"/>
          <w:sz w:val="28"/>
          <w:szCs w:val="28"/>
        </w:rPr>
      </w:pPr>
    </w:p>
    <w:p w:rsidR="000A0E44" w:rsidRPr="00681C09" w:rsidRDefault="000A0E44" w:rsidP="00140ED2">
      <w:pPr>
        <w:spacing w:before="120" w:after="120" w:line="300" w:lineRule="auto"/>
        <w:rPr>
          <w:rFonts w:ascii="Times New Roman" w:hAnsi="Times New Roman"/>
          <w:b/>
          <w:sz w:val="28"/>
          <w:szCs w:val="28"/>
        </w:rPr>
      </w:pPr>
      <w:proofErr w:type="spellStart"/>
      <w:r w:rsidRPr="00681C09">
        <w:rPr>
          <w:rFonts w:ascii="Times New Roman" w:hAnsi="Times New Roman"/>
          <w:b/>
          <w:sz w:val="28"/>
          <w:szCs w:val="28"/>
        </w:rPr>
        <w:t>Гольский</w:t>
      </w:r>
      <w:proofErr w:type="spellEnd"/>
      <w:r w:rsidRPr="00681C09">
        <w:rPr>
          <w:rFonts w:ascii="Times New Roman" w:hAnsi="Times New Roman"/>
          <w:b/>
          <w:sz w:val="28"/>
          <w:szCs w:val="28"/>
        </w:rPr>
        <w:t xml:space="preserve"> Иван Александрович</w:t>
      </w:r>
    </w:p>
    <w:p w:rsidR="000A0E44" w:rsidRPr="00140ED2" w:rsidRDefault="000A0E44" w:rsidP="00140ED2">
      <w:pPr>
        <w:spacing w:before="120" w:after="120" w:line="300" w:lineRule="auto"/>
        <w:rPr>
          <w:rFonts w:ascii="Times New Roman" w:hAnsi="Times New Roman"/>
          <w:sz w:val="28"/>
          <w:szCs w:val="28"/>
        </w:rPr>
      </w:pPr>
      <w:r w:rsidRPr="00140ED2">
        <w:rPr>
          <w:rFonts w:ascii="Times New Roman" w:hAnsi="Times New Roman"/>
          <w:sz w:val="28"/>
          <w:szCs w:val="28"/>
        </w:rPr>
        <w:t>научный сотрудник, хранитель Государственного музея керамики и «Усадьба Кусково XVIII века»,</w:t>
      </w:r>
      <w:r w:rsidR="004851DF">
        <w:rPr>
          <w:rFonts w:ascii="Times New Roman" w:hAnsi="Times New Roman"/>
          <w:sz w:val="28"/>
          <w:szCs w:val="28"/>
        </w:rPr>
        <w:t xml:space="preserve"> </w:t>
      </w:r>
      <w:r w:rsidRPr="00140ED2">
        <w:rPr>
          <w:rFonts w:ascii="Times New Roman" w:hAnsi="Times New Roman"/>
          <w:sz w:val="28"/>
          <w:szCs w:val="28"/>
        </w:rPr>
        <w:t>кандидат философских наук</w:t>
      </w:r>
    </w:p>
    <w:p w:rsidR="000A0E44" w:rsidRPr="00681C09" w:rsidRDefault="000A0E44" w:rsidP="00140ED2">
      <w:pPr>
        <w:spacing w:before="120" w:after="120" w:line="300" w:lineRule="auto"/>
        <w:rPr>
          <w:rFonts w:ascii="Times New Roman" w:hAnsi="Times New Roman"/>
          <w:b/>
          <w:i/>
          <w:sz w:val="28"/>
          <w:szCs w:val="28"/>
        </w:rPr>
      </w:pPr>
      <w:r w:rsidRPr="00681C09">
        <w:rPr>
          <w:rFonts w:ascii="Times New Roman" w:hAnsi="Times New Roman"/>
          <w:b/>
          <w:i/>
          <w:sz w:val="28"/>
          <w:szCs w:val="28"/>
        </w:rPr>
        <w:t xml:space="preserve">Товарные знаки бывшего </w:t>
      </w:r>
      <w:proofErr w:type="spellStart"/>
      <w:r w:rsidRPr="00681C09">
        <w:rPr>
          <w:rFonts w:ascii="Times New Roman" w:hAnsi="Times New Roman"/>
          <w:b/>
          <w:i/>
          <w:sz w:val="28"/>
          <w:szCs w:val="28"/>
        </w:rPr>
        <w:t>Корниловского</w:t>
      </w:r>
      <w:proofErr w:type="spellEnd"/>
      <w:r w:rsidRPr="00681C09">
        <w:rPr>
          <w:rFonts w:ascii="Times New Roman" w:hAnsi="Times New Roman"/>
          <w:b/>
          <w:i/>
          <w:sz w:val="28"/>
          <w:szCs w:val="28"/>
        </w:rPr>
        <w:t xml:space="preserve"> фарфорового завода в Санкт-Петербурге периода 1918–2004 годов</w:t>
      </w:r>
    </w:p>
    <w:p w:rsidR="000A0E44" w:rsidRPr="00140ED2" w:rsidRDefault="000A0E44" w:rsidP="00681C0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lastRenderedPageBreak/>
        <w:t xml:space="preserve">Фарфоровый завод фабрикантов братьев Корниловых образован 20 октября 1835 года в Северном районе Петербурга, близ деревни </w:t>
      </w:r>
      <w:proofErr w:type="spellStart"/>
      <w:r w:rsidRPr="00140ED2">
        <w:rPr>
          <w:rFonts w:ascii="Times New Roman" w:hAnsi="Times New Roman"/>
          <w:sz w:val="28"/>
          <w:szCs w:val="28"/>
        </w:rPr>
        <w:t>Полюстрово</w:t>
      </w:r>
      <w:proofErr w:type="spellEnd"/>
      <w:r w:rsidRPr="00140ED2">
        <w:rPr>
          <w:rFonts w:ascii="Times New Roman" w:hAnsi="Times New Roman"/>
          <w:sz w:val="28"/>
          <w:szCs w:val="28"/>
        </w:rPr>
        <w:t xml:space="preserve">. После национализации в сентябре 1918 года передан в ведение Петроградского Управления научных и научно-художественных учреждений Академического центра Комиссариата народного просвещения РСФСР. 10 января 1922 года предприятие было переименовано в </w:t>
      </w:r>
      <w:proofErr w:type="spellStart"/>
      <w:r w:rsidRPr="00140ED2">
        <w:rPr>
          <w:rFonts w:ascii="Times New Roman" w:hAnsi="Times New Roman"/>
          <w:sz w:val="28"/>
          <w:szCs w:val="28"/>
        </w:rPr>
        <w:t>Полюстровский</w:t>
      </w:r>
      <w:proofErr w:type="spellEnd"/>
      <w:r w:rsidRPr="00140ED2">
        <w:rPr>
          <w:rFonts w:ascii="Times New Roman" w:hAnsi="Times New Roman"/>
          <w:sz w:val="28"/>
          <w:szCs w:val="28"/>
        </w:rPr>
        <w:t xml:space="preserve"> фарфоровый завод «Пролетарий». С 1924 года завод переориентирован на выпуск электротехнической керамики. Считалось, что на этом этапе и прекратило существовать художественное производство фарфора. Однако, атрибуция ранее не расшифрованной марки-монограммы «ЭК» как ленинградское производство «</w:t>
      </w:r>
      <w:proofErr w:type="spellStart"/>
      <w:r w:rsidRPr="00140ED2">
        <w:rPr>
          <w:rFonts w:ascii="Times New Roman" w:hAnsi="Times New Roman"/>
          <w:sz w:val="28"/>
          <w:szCs w:val="28"/>
        </w:rPr>
        <w:t>Электрокерамика</w:t>
      </w:r>
      <w:proofErr w:type="spellEnd"/>
      <w:r w:rsidRPr="00140ED2">
        <w:rPr>
          <w:rFonts w:ascii="Times New Roman" w:hAnsi="Times New Roman"/>
          <w:sz w:val="28"/>
          <w:szCs w:val="28"/>
        </w:rPr>
        <w:t>», позволяет восстановить часть истории славного предприятия.</w:t>
      </w:r>
    </w:p>
    <w:p w:rsidR="000564EB" w:rsidRPr="00140ED2" w:rsidRDefault="000564EB" w:rsidP="00140ED2">
      <w:pPr>
        <w:spacing w:before="120" w:after="120" w:line="300" w:lineRule="auto"/>
        <w:rPr>
          <w:rFonts w:ascii="Times New Roman" w:hAnsi="Times New Roman"/>
          <w:sz w:val="28"/>
          <w:szCs w:val="28"/>
        </w:rPr>
      </w:pPr>
    </w:p>
    <w:p w:rsidR="00B01D00" w:rsidRPr="001969A7" w:rsidRDefault="00B01D00" w:rsidP="00140ED2">
      <w:pPr>
        <w:spacing w:before="120" w:after="120" w:line="300" w:lineRule="auto"/>
        <w:rPr>
          <w:rFonts w:ascii="Times New Roman" w:hAnsi="Times New Roman"/>
          <w:b/>
          <w:sz w:val="28"/>
          <w:szCs w:val="28"/>
        </w:rPr>
      </w:pPr>
      <w:r w:rsidRPr="001969A7">
        <w:rPr>
          <w:rFonts w:ascii="Times New Roman" w:hAnsi="Times New Roman"/>
          <w:b/>
          <w:sz w:val="28"/>
          <w:szCs w:val="28"/>
        </w:rPr>
        <w:t>Дубровин Михаил Феликсович</w:t>
      </w:r>
    </w:p>
    <w:p w:rsidR="00B01D00" w:rsidRPr="00140ED2" w:rsidRDefault="00B01D00" w:rsidP="00140ED2">
      <w:pPr>
        <w:spacing w:before="120" w:after="120" w:line="300" w:lineRule="auto"/>
        <w:rPr>
          <w:rFonts w:ascii="Times New Roman" w:hAnsi="Times New Roman"/>
          <w:sz w:val="28"/>
          <w:szCs w:val="28"/>
        </w:rPr>
      </w:pPr>
      <w:r w:rsidRPr="00140ED2">
        <w:rPr>
          <w:rFonts w:ascii="Times New Roman" w:hAnsi="Times New Roman"/>
          <w:sz w:val="28"/>
          <w:szCs w:val="28"/>
        </w:rPr>
        <w:t xml:space="preserve">ведущий научный сотрудник </w:t>
      </w:r>
      <w:proofErr w:type="spellStart"/>
      <w:r w:rsidRPr="00140ED2">
        <w:rPr>
          <w:rFonts w:ascii="Times New Roman" w:hAnsi="Times New Roman"/>
          <w:sz w:val="28"/>
          <w:szCs w:val="28"/>
        </w:rPr>
        <w:t>ГосНИИ</w:t>
      </w:r>
      <w:proofErr w:type="spellEnd"/>
      <w:r w:rsidR="004851DF">
        <w:rPr>
          <w:rFonts w:ascii="Times New Roman" w:hAnsi="Times New Roman"/>
          <w:sz w:val="28"/>
          <w:szCs w:val="28"/>
        </w:rPr>
        <w:t xml:space="preserve"> реставрации</w:t>
      </w:r>
      <w:r w:rsidRPr="00140ED2">
        <w:rPr>
          <w:rFonts w:ascii="Times New Roman" w:hAnsi="Times New Roman"/>
          <w:sz w:val="28"/>
          <w:szCs w:val="28"/>
        </w:rPr>
        <w:t>, к</w:t>
      </w:r>
      <w:r w:rsidR="004851DF">
        <w:rPr>
          <w:rFonts w:ascii="Times New Roman" w:hAnsi="Times New Roman"/>
          <w:sz w:val="28"/>
          <w:szCs w:val="28"/>
        </w:rPr>
        <w:t>андидат технически</w:t>
      </w:r>
      <w:r w:rsidR="00605E72">
        <w:rPr>
          <w:rFonts w:ascii="Times New Roman" w:hAnsi="Times New Roman"/>
          <w:sz w:val="28"/>
          <w:szCs w:val="28"/>
        </w:rPr>
        <w:t>х</w:t>
      </w:r>
      <w:r w:rsidR="004851DF">
        <w:rPr>
          <w:rFonts w:ascii="Times New Roman" w:hAnsi="Times New Roman"/>
          <w:sz w:val="28"/>
          <w:szCs w:val="28"/>
        </w:rPr>
        <w:t xml:space="preserve"> наук</w:t>
      </w:r>
    </w:p>
    <w:p w:rsidR="00B01D00" w:rsidRPr="001969A7" w:rsidRDefault="00B01D00" w:rsidP="00140ED2">
      <w:pPr>
        <w:spacing w:before="120" w:after="120" w:line="300" w:lineRule="auto"/>
        <w:rPr>
          <w:rFonts w:ascii="Times New Roman" w:hAnsi="Times New Roman"/>
          <w:b/>
          <w:i/>
          <w:sz w:val="28"/>
          <w:szCs w:val="28"/>
        </w:rPr>
      </w:pPr>
      <w:r w:rsidRPr="001969A7">
        <w:rPr>
          <w:rFonts w:ascii="Times New Roman" w:hAnsi="Times New Roman"/>
          <w:b/>
          <w:i/>
          <w:sz w:val="28"/>
          <w:szCs w:val="28"/>
        </w:rPr>
        <w:t>База данных российских клейм на изделиях декоративно-прикладного искусства из драгоценных металлов</w:t>
      </w:r>
    </w:p>
    <w:p w:rsidR="00B01D00" w:rsidRPr="00140ED2" w:rsidRDefault="00B01D00" w:rsidP="001969A7">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Проведение экспертизы изделий декоративно-прикладного искусства из драгоценных металлов включает исследование проставленных на изделии клейм. В настоящее время достоверная визуальная информация пригодная для сравнительного анализа клейм на российских изделиях практически отсутствует.</w:t>
      </w:r>
    </w:p>
    <w:p w:rsidR="00B01D00" w:rsidRPr="00140ED2" w:rsidRDefault="00B01D00" w:rsidP="001969A7">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Для устранения этого недостатка в Государственном научно-исследовательском институте реставрации разработана и постоянно пополняется «База российских клейм на изделиях из драгметаллов». Она состоит из текстовой информации, описывающей клейма в программе «Microsoft Excel», позволяющей производить выборку по интересующим исследователя параметрам, а также папок с визуальной информацией – содержащими подробные фотографии предмета, включая </w:t>
      </w:r>
      <w:proofErr w:type="gramStart"/>
      <w:r w:rsidRPr="00140ED2">
        <w:rPr>
          <w:rFonts w:ascii="Times New Roman" w:hAnsi="Times New Roman"/>
          <w:sz w:val="28"/>
          <w:szCs w:val="28"/>
        </w:rPr>
        <w:t>макрофотографии клейм</w:t>
      </w:r>
      <w:proofErr w:type="gramEnd"/>
      <w:r w:rsidRPr="00140ED2">
        <w:rPr>
          <w:rFonts w:ascii="Times New Roman" w:hAnsi="Times New Roman"/>
          <w:sz w:val="28"/>
          <w:szCs w:val="28"/>
        </w:rPr>
        <w:t xml:space="preserve"> сделанные в едином масштабе.</w:t>
      </w:r>
    </w:p>
    <w:p w:rsidR="000564EB" w:rsidRPr="00140ED2" w:rsidRDefault="000564EB" w:rsidP="00140ED2">
      <w:pPr>
        <w:spacing w:before="120" w:after="120" w:line="300" w:lineRule="auto"/>
        <w:rPr>
          <w:rFonts w:ascii="Times New Roman" w:hAnsi="Times New Roman"/>
          <w:sz w:val="28"/>
          <w:szCs w:val="28"/>
        </w:rPr>
      </w:pPr>
    </w:p>
    <w:p w:rsidR="00B01D00" w:rsidRPr="001969A7" w:rsidRDefault="00B01D00" w:rsidP="00140ED2">
      <w:pPr>
        <w:spacing w:before="120" w:after="120" w:line="300" w:lineRule="auto"/>
        <w:rPr>
          <w:rFonts w:ascii="Times New Roman" w:hAnsi="Times New Roman"/>
          <w:b/>
          <w:sz w:val="28"/>
          <w:szCs w:val="28"/>
        </w:rPr>
      </w:pPr>
      <w:r w:rsidRPr="001969A7">
        <w:rPr>
          <w:rFonts w:ascii="Times New Roman" w:hAnsi="Times New Roman"/>
          <w:b/>
          <w:sz w:val="28"/>
          <w:szCs w:val="28"/>
        </w:rPr>
        <w:t>Ермакова Нина Владимировна</w:t>
      </w:r>
    </w:p>
    <w:p w:rsidR="00B01D00" w:rsidRPr="00140ED2" w:rsidRDefault="001969A7" w:rsidP="00140ED2">
      <w:pPr>
        <w:spacing w:before="120" w:after="120" w:line="300" w:lineRule="auto"/>
        <w:rPr>
          <w:rFonts w:ascii="Times New Roman" w:hAnsi="Times New Roman"/>
          <w:sz w:val="28"/>
          <w:szCs w:val="28"/>
        </w:rPr>
      </w:pPr>
      <w:r>
        <w:rPr>
          <w:rFonts w:ascii="Times New Roman" w:hAnsi="Times New Roman"/>
          <w:sz w:val="28"/>
          <w:szCs w:val="28"/>
        </w:rPr>
        <w:t>с</w:t>
      </w:r>
      <w:r w:rsidR="00B01D00" w:rsidRPr="00140ED2">
        <w:rPr>
          <w:rFonts w:ascii="Times New Roman" w:hAnsi="Times New Roman"/>
          <w:sz w:val="28"/>
          <w:szCs w:val="28"/>
        </w:rPr>
        <w:t xml:space="preserve">тарший научный сотрудник </w:t>
      </w:r>
      <w:proofErr w:type="spellStart"/>
      <w:r w:rsidR="00B01D00" w:rsidRPr="00140ED2">
        <w:rPr>
          <w:rFonts w:ascii="Times New Roman" w:hAnsi="Times New Roman"/>
          <w:sz w:val="28"/>
          <w:szCs w:val="28"/>
        </w:rPr>
        <w:t>ГосНИИ</w:t>
      </w:r>
      <w:proofErr w:type="spellEnd"/>
      <w:r w:rsidR="00B01D00" w:rsidRPr="00140ED2">
        <w:rPr>
          <w:rFonts w:ascii="Times New Roman" w:hAnsi="Times New Roman"/>
          <w:sz w:val="28"/>
          <w:szCs w:val="28"/>
        </w:rPr>
        <w:t xml:space="preserve"> реставрации, кандидат исторических наук</w:t>
      </w:r>
    </w:p>
    <w:p w:rsidR="00B01D00" w:rsidRPr="001969A7" w:rsidRDefault="00B01D00" w:rsidP="00140ED2">
      <w:pPr>
        <w:spacing w:before="120" w:after="120" w:line="300" w:lineRule="auto"/>
        <w:rPr>
          <w:rFonts w:ascii="Times New Roman" w:hAnsi="Times New Roman"/>
          <w:b/>
          <w:i/>
          <w:sz w:val="28"/>
          <w:szCs w:val="28"/>
        </w:rPr>
      </w:pPr>
      <w:r w:rsidRPr="001969A7">
        <w:rPr>
          <w:rFonts w:ascii="Times New Roman" w:hAnsi="Times New Roman"/>
          <w:b/>
          <w:i/>
          <w:sz w:val="28"/>
          <w:szCs w:val="28"/>
        </w:rPr>
        <w:lastRenderedPageBreak/>
        <w:t>Атрибуция войсковых знамен черноморцев 1788 – 1792 гг. из коллекции регалий Кубанского казачьего войска</w:t>
      </w:r>
    </w:p>
    <w:p w:rsidR="00B01D00" w:rsidRPr="00140ED2" w:rsidRDefault="00B01D00" w:rsidP="001969A7">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В 2007-2009 гг. на реставрацию в </w:t>
      </w:r>
      <w:proofErr w:type="spellStart"/>
      <w:r w:rsidRPr="00140ED2">
        <w:rPr>
          <w:rFonts w:ascii="Times New Roman" w:hAnsi="Times New Roman"/>
          <w:sz w:val="28"/>
          <w:szCs w:val="28"/>
        </w:rPr>
        <w:t>ГосНИИР</w:t>
      </w:r>
      <w:proofErr w:type="spellEnd"/>
      <w:r w:rsidRPr="00140ED2">
        <w:rPr>
          <w:rFonts w:ascii="Times New Roman" w:hAnsi="Times New Roman"/>
          <w:sz w:val="28"/>
          <w:szCs w:val="28"/>
        </w:rPr>
        <w:t xml:space="preserve"> поступили сто знамён из коллекции регалий Кубанского казачьего войска, возвращённых в Россию из США. Атрибуция трёх войсковых знамён конца XVIII в. вызвала значительные затруднения. В процессе историко-архивного исследования была установлена история их бытования. Изучение сохранившихся знамённых принадлежностей, а также лабораторное исследование структуры и пигментного состава красочного слоя и грунтов живописных изображений дали возможность датировать войсковые знамёна.</w:t>
      </w:r>
    </w:p>
    <w:p w:rsidR="00B01D00" w:rsidRPr="00140ED2" w:rsidRDefault="00B01D00" w:rsidP="00140ED2">
      <w:pPr>
        <w:spacing w:before="120" w:after="120" w:line="300" w:lineRule="auto"/>
        <w:rPr>
          <w:rFonts w:ascii="Times New Roman" w:hAnsi="Times New Roman"/>
          <w:sz w:val="28"/>
          <w:szCs w:val="28"/>
        </w:rPr>
      </w:pPr>
    </w:p>
    <w:p w:rsidR="00A42C3C" w:rsidRPr="004851DF" w:rsidRDefault="00A42C3C" w:rsidP="00140ED2">
      <w:pPr>
        <w:spacing w:before="120" w:after="120" w:line="300" w:lineRule="auto"/>
        <w:rPr>
          <w:rFonts w:ascii="Times New Roman" w:hAnsi="Times New Roman"/>
          <w:b/>
          <w:sz w:val="28"/>
          <w:szCs w:val="28"/>
        </w:rPr>
      </w:pPr>
      <w:r w:rsidRPr="004851DF">
        <w:rPr>
          <w:rFonts w:ascii="Times New Roman" w:hAnsi="Times New Roman"/>
          <w:b/>
          <w:sz w:val="28"/>
          <w:szCs w:val="28"/>
        </w:rPr>
        <w:t>Иванова Татьяна Тимофеевна</w:t>
      </w:r>
    </w:p>
    <w:p w:rsidR="00A42C3C" w:rsidRPr="00140ED2" w:rsidRDefault="00A42C3C" w:rsidP="00140ED2">
      <w:pPr>
        <w:spacing w:before="120" w:after="120" w:line="300" w:lineRule="auto"/>
        <w:rPr>
          <w:rFonts w:ascii="Times New Roman" w:hAnsi="Times New Roman"/>
          <w:sz w:val="28"/>
          <w:szCs w:val="28"/>
        </w:rPr>
      </w:pPr>
      <w:r w:rsidRPr="00140ED2">
        <w:rPr>
          <w:rFonts w:ascii="Times New Roman" w:hAnsi="Times New Roman"/>
          <w:sz w:val="28"/>
          <w:szCs w:val="28"/>
        </w:rPr>
        <w:t>старший научный сотрудник отдела тканей и костюма ГИМ</w:t>
      </w:r>
    </w:p>
    <w:p w:rsidR="00A42C3C" w:rsidRPr="004851DF" w:rsidRDefault="00A42C3C" w:rsidP="00140ED2">
      <w:pPr>
        <w:spacing w:before="120" w:after="120" w:line="300" w:lineRule="auto"/>
        <w:rPr>
          <w:rFonts w:ascii="Times New Roman" w:hAnsi="Times New Roman"/>
          <w:b/>
          <w:i/>
          <w:sz w:val="28"/>
          <w:szCs w:val="28"/>
        </w:rPr>
      </w:pPr>
      <w:r w:rsidRPr="004851DF">
        <w:rPr>
          <w:rFonts w:ascii="Times New Roman" w:hAnsi="Times New Roman"/>
          <w:b/>
          <w:i/>
          <w:sz w:val="28"/>
          <w:szCs w:val="28"/>
        </w:rPr>
        <w:t>История музейного предмета. Наволочка Шаховских-Глебов</w:t>
      </w:r>
      <w:r w:rsidR="004851DF">
        <w:rPr>
          <w:rFonts w:ascii="Times New Roman" w:hAnsi="Times New Roman"/>
          <w:b/>
          <w:i/>
          <w:sz w:val="28"/>
          <w:szCs w:val="28"/>
        </w:rPr>
        <w:t>ых-Стрешневых</w:t>
      </w:r>
    </w:p>
    <w:p w:rsidR="00A42C3C" w:rsidRPr="00140ED2" w:rsidRDefault="00A42C3C" w:rsidP="004851D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собрание Исторического музея этот предмет убранства постели из парадной спальни поступил в конце 1920-х годов, в процессе расформирования музея, открытого после Октябрьской революции в бывшей подмосковной дворянской усадьбе Покровское-</w:t>
      </w:r>
      <w:proofErr w:type="spellStart"/>
      <w:r w:rsidRPr="00140ED2">
        <w:rPr>
          <w:rFonts w:ascii="Times New Roman" w:hAnsi="Times New Roman"/>
          <w:sz w:val="28"/>
          <w:szCs w:val="28"/>
        </w:rPr>
        <w:t>Стрешнево</w:t>
      </w:r>
      <w:proofErr w:type="spellEnd"/>
      <w:r w:rsidRPr="00140ED2">
        <w:rPr>
          <w:rFonts w:ascii="Times New Roman" w:hAnsi="Times New Roman"/>
          <w:sz w:val="28"/>
          <w:szCs w:val="28"/>
        </w:rPr>
        <w:t>.</w:t>
      </w:r>
    </w:p>
    <w:p w:rsidR="00A42C3C" w:rsidRPr="00140ED2" w:rsidRDefault="00A42C3C" w:rsidP="004851D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Наволочка является далеко не рядовым произведением так называемой «белой» вышивки и отличается чрезвычайно высоким уровнем исполнения. Она заслуживает особого внимания как выдающийся образец белошвейного ремесла, созданный в то время, когда ручная вышивка постепенно начинает вытесняться машинной. Рисунок основной вышивки, расположенной в центральной части наволочки, воспроизводит чрезвычайно сложный многофигурный герб князей Шаховских-Глебовых-Стрешневых, представляющий интерес для гербоведения.</w:t>
      </w:r>
    </w:p>
    <w:p w:rsidR="00A42C3C" w:rsidRPr="00140ED2" w:rsidRDefault="00A42C3C" w:rsidP="004851D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Сам предмет происходит из семьи князя Михаила Валентиновича Шаховского, женившегося на Евгении Федоровне </w:t>
      </w:r>
      <w:proofErr w:type="spellStart"/>
      <w:r w:rsidRPr="00140ED2">
        <w:rPr>
          <w:rFonts w:ascii="Times New Roman" w:hAnsi="Times New Roman"/>
          <w:sz w:val="28"/>
          <w:szCs w:val="28"/>
        </w:rPr>
        <w:t>Бреверн</w:t>
      </w:r>
      <w:proofErr w:type="spellEnd"/>
      <w:r w:rsidRPr="00140ED2">
        <w:rPr>
          <w:rFonts w:ascii="Times New Roman" w:hAnsi="Times New Roman"/>
          <w:sz w:val="28"/>
          <w:szCs w:val="28"/>
        </w:rPr>
        <w:t>, которая по материнской линии была последней представительницей рода, соединившего в 1803 г. фамилии Глебовых и Стрешневых, и стала их наследницей.</w:t>
      </w:r>
    </w:p>
    <w:p w:rsidR="00A42C3C" w:rsidRPr="00140ED2" w:rsidRDefault="00A42C3C" w:rsidP="004851D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В докладе рассматриваются история трех старинных дворянских фамилий, а также основные события жизни владельцев наволочки, единственных представителей семьи, эти фамилии объединившей, что помогает </w:t>
      </w:r>
      <w:r w:rsidRPr="00140ED2">
        <w:rPr>
          <w:rFonts w:ascii="Times New Roman" w:hAnsi="Times New Roman"/>
          <w:sz w:val="28"/>
          <w:szCs w:val="28"/>
        </w:rPr>
        <w:lastRenderedPageBreak/>
        <w:t>сделать уточнения атрибуции предмета, и, в первую очередь, по датировке предмета.</w:t>
      </w:r>
    </w:p>
    <w:p w:rsidR="00A42C3C" w:rsidRPr="00140ED2" w:rsidRDefault="00A42C3C" w:rsidP="00140ED2">
      <w:pPr>
        <w:spacing w:before="120" w:after="120" w:line="300" w:lineRule="auto"/>
        <w:rPr>
          <w:rFonts w:ascii="Times New Roman" w:hAnsi="Times New Roman"/>
          <w:sz w:val="28"/>
          <w:szCs w:val="28"/>
        </w:rPr>
      </w:pPr>
    </w:p>
    <w:p w:rsidR="00C2697C" w:rsidRPr="005B74F6" w:rsidRDefault="00C2697C" w:rsidP="00140ED2">
      <w:pPr>
        <w:spacing w:before="120" w:after="120" w:line="300" w:lineRule="auto"/>
        <w:rPr>
          <w:rFonts w:ascii="Times New Roman" w:hAnsi="Times New Roman"/>
          <w:b/>
          <w:sz w:val="28"/>
          <w:szCs w:val="28"/>
        </w:rPr>
      </w:pPr>
      <w:r w:rsidRPr="005B74F6">
        <w:rPr>
          <w:rFonts w:ascii="Times New Roman" w:hAnsi="Times New Roman"/>
          <w:b/>
          <w:sz w:val="28"/>
          <w:szCs w:val="28"/>
        </w:rPr>
        <w:t>Ильина Мария Сергеевна</w:t>
      </w:r>
    </w:p>
    <w:p w:rsidR="00C2697C" w:rsidRPr="00140ED2" w:rsidRDefault="005B74F6" w:rsidP="00140ED2">
      <w:pPr>
        <w:spacing w:before="120" w:after="120" w:line="300" w:lineRule="auto"/>
        <w:rPr>
          <w:rFonts w:ascii="Times New Roman" w:hAnsi="Times New Roman"/>
          <w:sz w:val="28"/>
          <w:szCs w:val="28"/>
        </w:rPr>
      </w:pPr>
      <w:r>
        <w:rPr>
          <w:rFonts w:ascii="Times New Roman" w:hAnsi="Times New Roman"/>
          <w:sz w:val="28"/>
          <w:szCs w:val="28"/>
        </w:rPr>
        <w:t>х</w:t>
      </w:r>
      <w:r w:rsidR="00C2697C" w:rsidRPr="00140ED2">
        <w:rPr>
          <w:rFonts w:ascii="Times New Roman" w:hAnsi="Times New Roman"/>
          <w:sz w:val="28"/>
          <w:szCs w:val="28"/>
        </w:rPr>
        <w:t>ранитель архивных фондов</w:t>
      </w:r>
      <w:r>
        <w:rPr>
          <w:rFonts w:ascii="Times New Roman" w:hAnsi="Times New Roman"/>
          <w:sz w:val="28"/>
          <w:szCs w:val="28"/>
        </w:rPr>
        <w:t xml:space="preserve"> </w:t>
      </w:r>
      <w:r w:rsidR="00C2697C" w:rsidRPr="00140ED2">
        <w:rPr>
          <w:rFonts w:ascii="Times New Roman" w:hAnsi="Times New Roman"/>
          <w:sz w:val="28"/>
          <w:szCs w:val="28"/>
        </w:rPr>
        <w:t>ГАЦТК им. С.</w:t>
      </w:r>
      <w:r w:rsidR="00880B73">
        <w:rPr>
          <w:rFonts w:ascii="Times New Roman" w:hAnsi="Times New Roman"/>
          <w:sz w:val="28"/>
          <w:szCs w:val="28"/>
        </w:rPr>
        <w:t xml:space="preserve"> </w:t>
      </w:r>
      <w:r w:rsidR="00C2697C" w:rsidRPr="00140ED2">
        <w:rPr>
          <w:rFonts w:ascii="Times New Roman" w:hAnsi="Times New Roman"/>
          <w:sz w:val="28"/>
          <w:szCs w:val="28"/>
        </w:rPr>
        <w:t>В.</w:t>
      </w:r>
      <w:r w:rsidR="00880B73">
        <w:rPr>
          <w:rFonts w:ascii="Times New Roman" w:hAnsi="Times New Roman"/>
          <w:sz w:val="28"/>
          <w:szCs w:val="28"/>
        </w:rPr>
        <w:t xml:space="preserve"> </w:t>
      </w:r>
      <w:r w:rsidR="00C2697C" w:rsidRPr="00140ED2">
        <w:rPr>
          <w:rFonts w:ascii="Times New Roman" w:hAnsi="Times New Roman"/>
          <w:sz w:val="28"/>
          <w:szCs w:val="28"/>
        </w:rPr>
        <w:t>Образцова</w:t>
      </w:r>
    </w:p>
    <w:p w:rsidR="00C2697C" w:rsidRPr="005B74F6" w:rsidRDefault="00C2697C" w:rsidP="00140ED2">
      <w:pPr>
        <w:spacing w:before="120" w:after="120" w:line="300" w:lineRule="auto"/>
        <w:rPr>
          <w:rFonts w:ascii="Times New Roman" w:hAnsi="Times New Roman"/>
          <w:b/>
          <w:i/>
          <w:sz w:val="28"/>
          <w:szCs w:val="28"/>
        </w:rPr>
      </w:pPr>
      <w:r w:rsidRPr="005B74F6">
        <w:rPr>
          <w:rFonts w:ascii="Times New Roman" w:hAnsi="Times New Roman"/>
          <w:b/>
          <w:i/>
          <w:sz w:val="28"/>
          <w:szCs w:val="28"/>
        </w:rPr>
        <w:t>Русские вырезанные картинки из личного собрания С.</w:t>
      </w:r>
      <w:r w:rsidR="00880B73">
        <w:rPr>
          <w:rFonts w:ascii="Times New Roman" w:hAnsi="Times New Roman"/>
          <w:b/>
          <w:i/>
          <w:sz w:val="28"/>
          <w:szCs w:val="28"/>
        </w:rPr>
        <w:t xml:space="preserve"> </w:t>
      </w:r>
      <w:r w:rsidRPr="005B74F6">
        <w:rPr>
          <w:rFonts w:ascii="Times New Roman" w:hAnsi="Times New Roman"/>
          <w:b/>
          <w:i/>
          <w:sz w:val="28"/>
          <w:szCs w:val="28"/>
        </w:rPr>
        <w:t>В. Образцова.</w:t>
      </w:r>
    </w:p>
    <w:p w:rsidR="005B74F6" w:rsidRPr="005B74F6" w:rsidRDefault="005B74F6" w:rsidP="005B74F6">
      <w:pPr>
        <w:spacing w:before="120" w:after="120" w:line="300" w:lineRule="auto"/>
        <w:ind w:firstLine="851"/>
        <w:jc w:val="both"/>
        <w:rPr>
          <w:rFonts w:ascii="Times New Roman" w:hAnsi="Times New Roman"/>
          <w:sz w:val="28"/>
          <w:szCs w:val="28"/>
        </w:rPr>
      </w:pPr>
      <w:r w:rsidRPr="005B74F6">
        <w:rPr>
          <w:rFonts w:ascii="Times New Roman" w:hAnsi="Times New Roman"/>
          <w:sz w:val="28"/>
          <w:szCs w:val="28"/>
        </w:rPr>
        <w:t>В коллекцию С.</w:t>
      </w:r>
      <w:r w:rsidR="00880B73">
        <w:rPr>
          <w:rFonts w:ascii="Times New Roman" w:hAnsi="Times New Roman"/>
          <w:sz w:val="28"/>
          <w:szCs w:val="28"/>
        </w:rPr>
        <w:t xml:space="preserve"> </w:t>
      </w:r>
      <w:r w:rsidRPr="005B74F6">
        <w:rPr>
          <w:rFonts w:ascii="Times New Roman" w:hAnsi="Times New Roman"/>
          <w:sz w:val="28"/>
          <w:szCs w:val="28"/>
        </w:rPr>
        <w:t>В. Образцова входит множество произведений декоративно-прикладного искусства, в том числе, несколько картин, вырезанных из бумаги. Атрибуция этих предметов, как и всей коллекции, представляет определенные проблемы. В распоряжении исследователей есть два издания – книги С. В. Образцова «По ступенькам памяти» (М, 1987) и «Моя Кунсткамера» (М., «Малыш», 1990). В них упоминаются отдельные предметы из собрания, в основном – зарубежные, а не русские. Мы не можем точно сказать, как вырезанные картинки попали к Сергею Владимировичу. Точное время приобретения нам также неизвестно, есть только сведения, что несколько картин из бумаги С. В. Образцов купил еще до Великой Отечественной войны. Датировки в большинстве случаев приблизительны. Судить о практическом применении этих предметов также достаточно сложно.</w:t>
      </w:r>
    </w:p>
    <w:p w:rsidR="005B74F6" w:rsidRPr="005B74F6" w:rsidRDefault="005B74F6" w:rsidP="005B74F6">
      <w:pPr>
        <w:spacing w:before="120" w:after="120" w:line="300" w:lineRule="auto"/>
        <w:ind w:firstLine="851"/>
        <w:jc w:val="both"/>
        <w:rPr>
          <w:rFonts w:ascii="Times New Roman" w:hAnsi="Times New Roman"/>
          <w:sz w:val="28"/>
          <w:szCs w:val="28"/>
        </w:rPr>
      </w:pPr>
      <w:r w:rsidRPr="005B74F6">
        <w:rPr>
          <w:rFonts w:ascii="Times New Roman" w:hAnsi="Times New Roman"/>
          <w:sz w:val="28"/>
          <w:szCs w:val="28"/>
        </w:rPr>
        <w:t xml:space="preserve">В нашем музее находятся несколько плоских картинок, выполненные в технике силуэта. Силуэт (фр. </w:t>
      </w:r>
      <w:proofErr w:type="spellStart"/>
      <w:r w:rsidRPr="005B74F6">
        <w:rPr>
          <w:rFonts w:ascii="Times New Roman" w:hAnsi="Times New Roman"/>
          <w:sz w:val="28"/>
          <w:szCs w:val="28"/>
        </w:rPr>
        <w:t>silhouette</w:t>
      </w:r>
      <w:proofErr w:type="spellEnd"/>
      <w:r w:rsidRPr="005B74F6">
        <w:rPr>
          <w:rFonts w:ascii="Times New Roman" w:hAnsi="Times New Roman"/>
          <w:sz w:val="28"/>
          <w:szCs w:val="28"/>
        </w:rPr>
        <w:t>) – очертание предмета, подобное его тени, плоскостное однотонное изображение фигуры. В те времена, когда фотоаппарат еще не был изобретен, силуэтные портреты, вырезанные из черной бумаги, играли роль фотографий, причем применялись они не только для подарков, но даже в судебной практике в качестве документов.</w:t>
      </w:r>
      <w:bookmarkStart w:id="0" w:name="footnote_back_1"/>
      <w:r w:rsidRPr="005B74F6">
        <w:rPr>
          <w:rFonts w:ascii="Times New Roman" w:hAnsi="Times New Roman"/>
          <w:sz w:val="28"/>
          <w:szCs w:val="28"/>
          <w:vertAlign w:val="superscript"/>
        </w:rPr>
        <w:fldChar w:fldCharType="begin"/>
      </w:r>
      <w:r w:rsidRPr="005B74F6">
        <w:rPr>
          <w:rFonts w:ascii="Times New Roman" w:hAnsi="Times New Roman"/>
          <w:sz w:val="28"/>
          <w:szCs w:val="28"/>
          <w:vertAlign w:val="superscript"/>
        </w:rPr>
        <w:instrText xml:space="preserve"> HYPERLINK "https://docviewer.yandex.ru/view/121708720/?*=oBHyOFIqiL0ZqA5mPP2OqqDj5wl7InVybCI6InlhLW1haWw6Ly8xNjM1MzY5NjE0Njg4OTI0MTAvMS4yIiwidGl0bGUiOiLQoNGD0YHRgdC60LjQtSDQstGL0YDQtdC30LDQvdC90YvQtSDQutCw0YDRgtC40L3QutC4INC40Lcg0YHQvtCx0YDQsNC90LjRjyDQntCx0YDQsNC30YbQvtCy0LBf0YLQtdC30LjRgdGLINC00L7QutC70LDQtNCwLmRvYyIsInVpZCI6IjEyMTcwODcyMCIsInl1IjoiOTMzNzQyMjQxNDUyODQ4MzcxIiwibm9pZnJhbWUiOmZhbHNlLCJ0cyI6MTUwODE0MDg0MzA2Nn0%3D" \l "footnote_1" </w:instrText>
      </w:r>
      <w:r w:rsidRPr="005B74F6">
        <w:rPr>
          <w:rFonts w:ascii="Times New Roman" w:hAnsi="Times New Roman"/>
          <w:sz w:val="28"/>
          <w:szCs w:val="28"/>
          <w:vertAlign w:val="superscript"/>
        </w:rPr>
        <w:fldChar w:fldCharType="separate"/>
      </w:r>
      <w:r w:rsidRPr="005B74F6">
        <w:rPr>
          <w:rFonts w:ascii="Times New Roman" w:hAnsi="Times New Roman"/>
          <w:sz w:val="28"/>
          <w:szCs w:val="28"/>
          <w:vertAlign w:val="superscript"/>
        </w:rPr>
        <w:t>1</w:t>
      </w:r>
      <w:r w:rsidRPr="005B74F6">
        <w:rPr>
          <w:rFonts w:ascii="Times New Roman" w:hAnsi="Times New Roman"/>
          <w:sz w:val="28"/>
          <w:szCs w:val="28"/>
          <w:vertAlign w:val="superscript"/>
        </w:rPr>
        <w:fldChar w:fldCharType="end"/>
      </w:r>
      <w:bookmarkEnd w:id="0"/>
      <w:r w:rsidRPr="005B74F6">
        <w:rPr>
          <w:rFonts w:ascii="Times New Roman" w:hAnsi="Times New Roman"/>
          <w:sz w:val="28"/>
          <w:szCs w:val="28"/>
        </w:rPr>
        <w:t xml:space="preserve"> В собрании С.</w:t>
      </w:r>
      <w:r w:rsidR="00880B73">
        <w:rPr>
          <w:rFonts w:ascii="Times New Roman" w:hAnsi="Times New Roman"/>
          <w:sz w:val="28"/>
          <w:szCs w:val="28"/>
        </w:rPr>
        <w:t xml:space="preserve"> </w:t>
      </w:r>
      <w:r w:rsidRPr="005B74F6">
        <w:rPr>
          <w:rFonts w:ascii="Times New Roman" w:hAnsi="Times New Roman"/>
          <w:sz w:val="28"/>
          <w:szCs w:val="28"/>
        </w:rPr>
        <w:t>В. Образцова хранятся парные портреты мужчины и женщины. Они вырезаны из черной бумаги, на которой методом тиснения выдавлены волосы кружева, другие детали. Белый воротничок на портрете мужчины, применение тисненой бумаги позволяют датировать портреты II пол. XIX века.</w:t>
      </w:r>
      <w:bookmarkStart w:id="1" w:name="footnote_back_2"/>
      <w:r w:rsidRPr="005B74F6">
        <w:rPr>
          <w:rFonts w:ascii="Times New Roman" w:hAnsi="Times New Roman"/>
          <w:sz w:val="28"/>
          <w:szCs w:val="28"/>
          <w:vertAlign w:val="superscript"/>
        </w:rPr>
        <w:fldChar w:fldCharType="begin"/>
      </w:r>
      <w:r w:rsidRPr="005B74F6">
        <w:rPr>
          <w:rFonts w:ascii="Times New Roman" w:hAnsi="Times New Roman"/>
          <w:sz w:val="28"/>
          <w:szCs w:val="28"/>
          <w:vertAlign w:val="superscript"/>
        </w:rPr>
        <w:instrText xml:space="preserve"> HYPERLINK "https://docviewer.yandex.ru/view/121708720/?*=oBHyOFIqiL0ZqA5mPP2OqqDj5wl7InVybCI6InlhLW1haWw6Ly8xNjM1MzY5NjE0Njg4OTI0MTAvMS4yIiwidGl0bGUiOiLQoNGD0YHRgdC60LjQtSDQstGL0YDQtdC30LDQvdC90YvQtSDQutCw0YDRgtC40L3QutC4INC40Lcg0YHQvtCx0YDQsNC90LjRjyDQntCx0YDQsNC30YbQvtCy0LBf0YLQtdC30LjRgdGLINC00L7QutC70LDQtNCwLmRvYyIsInVpZCI6IjEyMTcwODcyMCIsInl1IjoiOTMzNzQyMjQxNDUyODQ4MzcxIiwibm9pZnJhbWUiOmZhbHNlLCJ0cyI6MTUwODE0MDg0MzA2Nn0%3D" \l "footnote_2" </w:instrText>
      </w:r>
      <w:r w:rsidRPr="005B74F6">
        <w:rPr>
          <w:rFonts w:ascii="Times New Roman" w:hAnsi="Times New Roman"/>
          <w:sz w:val="28"/>
          <w:szCs w:val="28"/>
          <w:vertAlign w:val="superscript"/>
        </w:rPr>
        <w:fldChar w:fldCharType="separate"/>
      </w:r>
      <w:r w:rsidRPr="005B74F6">
        <w:rPr>
          <w:rFonts w:ascii="Times New Roman" w:hAnsi="Times New Roman"/>
          <w:sz w:val="28"/>
          <w:szCs w:val="28"/>
          <w:vertAlign w:val="superscript"/>
        </w:rPr>
        <w:t>2</w:t>
      </w:r>
      <w:r w:rsidRPr="005B74F6">
        <w:rPr>
          <w:rFonts w:ascii="Times New Roman" w:hAnsi="Times New Roman"/>
          <w:sz w:val="28"/>
          <w:szCs w:val="28"/>
          <w:vertAlign w:val="superscript"/>
        </w:rPr>
        <w:fldChar w:fldCharType="end"/>
      </w:r>
      <w:bookmarkEnd w:id="1"/>
    </w:p>
    <w:p w:rsidR="005B74F6" w:rsidRPr="005B74F6" w:rsidRDefault="005B74F6" w:rsidP="005B74F6">
      <w:pPr>
        <w:spacing w:before="120" w:after="120" w:line="300" w:lineRule="auto"/>
        <w:ind w:firstLine="851"/>
        <w:jc w:val="both"/>
        <w:rPr>
          <w:rFonts w:ascii="Times New Roman" w:hAnsi="Times New Roman"/>
          <w:sz w:val="28"/>
          <w:szCs w:val="28"/>
        </w:rPr>
      </w:pPr>
      <w:r w:rsidRPr="005B74F6">
        <w:rPr>
          <w:rFonts w:ascii="Times New Roman" w:hAnsi="Times New Roman"/>
          <w:sz w:val="28"/>
          <w:szCs w:val="28"/>
        </w:rPr>
        <w:t>В собрании имеется вырезанный из бумаги пейзаж - сельский вид и крестьяне за работой. Пейзаж наклеен на шелк и обрамлен в рамку ХХ века, вероятно, его стеклил сам Образцов. Мы можем предположить, что пейзаж мог предназначаться для украшения абажура или каминного экрана, хотя это предположение очень неточное.</w:t>
      </w:r>
    </w:p>
    <w:p w:rsidR="005B74F6" w:rsidRPr="005B74F6" w:rsidRDefault="005B74F6" w:rsidP="005B74F6">
      <w:pPr>
        <w:spacing w:before="120" w:after="120" w:line="300" w:lineRule="auto"/>
        <w:ind w:firstLine="851"/>
        <w:jc w:val="both"/>
        <w:rPr>
          <w:rFonts w:ascii="Times New Roman" w:hAnsi="Times New Roman"/>
          <w:sz w:val="28"/>
          <w:szCs w:val="28"/>
        </w:rPr>
      </w:pPr>
      <w:r w:rsidRPr="005B74F6">
        <w:rPr>
          <w:rFonts w:ascii="Times New Roman" w:hAnsi="Times New Roman"/>
          <w:sz w:val="28"/>
          <w:szCs w:val="28"/>
        </w:rPr>
        <w:lastRenderedPageBreak/>
        <w:t>В коллекции Сергея Владимировича хранятся два пейзажа, выполненные примерно в одно время. Пейзажи эти объемные, они состоят из вырезанных и склеенных между собой деталей.</w:t>
      </w:r>
    </w:p>
    <w:p w:rsidR="005B74F6" w:rsidRPr="005B74F6" w:rsidRDefault="005B74F6" w:rsidP="005B74F6">
      <w:pPr>
        <w:spacing w:before="120" w:after="120" w:line="300" w:lineRule="auto"/>
        <w:ind w:firstLine="851"/>
        <w:jc w:val="both"/>
        <w:rPr>
          <w:rFonts w:ascii="Times New Roman" w:hAnsi="Times New Roman"/>
          <w:sz w:val="28"/>
          <w:szCs w:val="28"/>
        </w:rPr>
      </w:pPr>
      <w:r w:rsidRPr="005B74F6">
        <w:rPr>
          <w:rFonts w:ascii="Times New Roman" w:hAnsi="Times New Roman"/>
          <w:sz w:val="28"/>
          <w:szCs w:val="28"/>
        </w:rPr>
        <w:t xml:space="preserve">Один из пейзажей датируется 1830 г, его автор – </w:t>
      </w:r>
      <w:proofErr w:type="spellStart"/>
      <w:r w:rsidRPr="005B74F6">
        <w:rPr>
          <w:rFonts w:ascii="Times New Roman" w:hAnsi="Times New Roman"/>
          <w:sz w:val="28"/>
          <w:szCs w:val="28"/>
        </w:rPr>
        <w:t>Нинетта</w:t>
      </w:r>
      <w:proofErr w:type="spellEnd"/>
      <w:r w:rsidRPr="005B74F6">
        <w:rPr>
          <w:rFonts w:ascii="Times New Roman" w:hAnsi="Times New Roman"/>
          <w:sz w:val="28"/>
          <w:szCs w:val="28"/>
        </w:rPr>
        <w:t xml:space="preserve"> </w:t>
      </w:r>
      <w:proofErr w:type="spellStart"/>
      <w:r w:rsidRPr="005B74F6">
        <w:rPr>
          <w:rFonts w:ascii="Times New Roman" w:hAnsi="Times New Roman"/>
          <w:sz w:val="28"/>
          <w:szCs w:val="28"/>
        </w:rPr>
        <w:t>Сироева</w:t>
      </w:r>
      <w:proofErr w:type="spellEnd"/>
      <w:r w:rsidRPr="005B74F6">
        <w:rPr>
          <w:rFonts w:ascii="Times New Roman" w:hAnsi="Times New Roman"/>
          <w:sz w:val="28"/>
          <w:szCs w:val="28"/>
        </w:rPr>
        <w:t>, на обратной стороне работы имеется подпись на французском языке. Второй пейзаж не подписан, однако С.В. Образцов утверждал, что он принадлежала некоей помещице Ушаковой.</w:t>
      </w:r>
      <w:bookmarkStart w:id="2" w:name="footnote_back_3"/>
      <w:r w:rsidRPr="005B74F6">
        <w:rPr>
          <w:rFonts w:ascii="Times New Roman" w:hAnsi="Times New Roman"/>
          <w:sz w:val="28"/>
          <w:szCs w:val="28"/>
          <w:vertAlign w:val="superscript"/>
        </w:rPr>
        <w:fldChar w:fldCharType="begin"/>
      </w:r>
      <w:r w:rsidRPr="005B74F6">
        <w:rPr>
          <w:rFonts w:ascii="Times New Roman" w:hAnsi="Times New Roman"/>
          <w:sz w:val="28"/>
          <w:szCs w:val="28"/>
          <w:vertAlign w:val="superscript"/>
        </w:rPr>
        <w:instrText xml:space="preserve"> HYPERLINK "https://docviewer.yandex.ru/view/121708720/?*=oBHyOFIqiL0ZqA5mPP2OqqDj5wl7InVybCI6InlhLW1haWw6Ly8xNjM1MzY5NjE0Njg4OTI0MTAvMS4yIiwidGl0bGUiOiLQoNGD0YHRgdC60LjQtSDQstGL0YDQtdC30LDQvdC90YvQtSDQutCw0YDRgtC40L3QutC4INC40Lcg0YHQvtCx0YDQsNC90LjRjyDQntCx0YDQsNC30YbQvtCy0LBf0YLQtdC30LjRgdGLINC00L7QutC70LDQtNCwLmRvYyIsInVpZCI6IjEyMTcwODcyMCIsInl1IjoiOTMzNzQyMjQxNDUyODQ4MzcxIiwibm9pZnJhbWUiOmZhbHNlLCJ0cyI6MTUwODE0MDg0MzA2Nn0%3D" \l "footnote_3" </w:instrText>
      </w:r>
      <w:r w:rsidRPr="005B74F6">
        <w:rPr>
          <w:rFonts w:ascii="Times New Roman" w:hAnsi="Times New Roman"/>
          <w:sz w:val="28"/>
          <w:szCs w:val="28"/>
          <w:vertAlign w:val="superscript"/>
        </w:rPr>
        <w:fldChar w:fldCharType="separate"/>
      </w:r>
      <w:r w:rsidRPr="005B74F6">
        <w:rPr>
          <w:rFonts w:ascii="Times New Roman" w:hAnsi="Times New Roman"/>
          <w:sz w:val="28"/>
          <w:szCs w:val="28"/>
          <w:vertAlign w:val="superscript"/>
        </w:rPr>
        <w:t>3</w:t>
      </w:r>
      <w:r w:rsidRPr="005B74F6">
        <w:rPr>
          <w:rFonts w:ascii="Times New Roman" w:hAnsi="Times New Roman"/>
          <w:sz w:val="28"/>
          <w:szCs w:val="28"/>
          <w:vertAlign w:val="superscript"/>
        </w:rPr>
        <w:fldChar w:fldCharType="end"/>
      </w:r>
      <w:bookmarkEnd w:id="2"/>
      <w:r w:rsidRPr="005B74F6">
        <w:rPr>
          <w:rFonts w:ascii="Times New Roman" w:hAnsi="Times New Roman"/>
          <w:sz w:val="28"/>
          <w:szCs w:val="28"/>
        </w:rPr>
        <w:t xml:space="preserve"> При подробном осмотре видно, что многие детали картин совпадают, вероятно, это работа одного и того же человека. Практическое применение этих пейзажей очевидно – подарок для любимого человека.</w:t>
      </w:r>
    </w:p>
    <w:p w:rsidR="005B74F6" w:rsidRPr="005B74F6" w:rsidRDefault="005B74F6" w:rsidP="005B74F6">
      <w:pPr>
        <w:spacing w:before="120" w:after="120" w:line="300" w:lineRule="auto"/>
        <w:ind w:firstLine="851"/>
        <w:jc w:val="both"/>
        <w:rPr>
          <w:rFonts w:ascii="Times New Roman" w:hAnsi="Times New Roman"/>
          <w:sz w:val="28"/>
          <w:szCs w:val="28"/>
        </w:rPr>
      </w:pPr>
      <w:r w:rsidRPr="005B74F6">
        <w:rPr>
          <w:rFonts w:ascii="Times New Roman" w:hAnsi="Times New Roman"/>
          <w:sz w:val="28"/>
          <w:szCs w:val="28"/>
        </w:rPr>
        <w:t>Кроме того, у нас есть изображение женщины, набирающей воду из источника. За ней подглядывает Пан – греческий леший. Сюжет из античной мифологии указывает на то, что картинка была изготовлена в начале XIX века, вероятно, как подар</w:t>
      </w:r>
      <w:r w:rsidR="00880B73">
        <w:rPr>
          <w:rFonts w:ascii="Times New Roman" w:hAnsi="Times New Roman"/>
          <w:sz w:val="28"/>
          <w:szCs w:val="28"/>
        </w:rPr>
        <w:t>ок.</w:t>
      </w:r>
    </w:p>
    <w:p w:rsidR="005B74F6" w:rsidRPr="005B74F6" w:rsidRDefault="005B74F6" w:rsidP="005B74F6">
      <w:pPr>
        <w:spacing w:before="120" w:after="120" w:line="300" w:lineRule="auto"/>
        <w:ind w:firstLine="851"/>
        <w:jc w:val="both"/>
        <w:rPr>
          <w:rFonts w:ascii="Times New Roman" w:hAnsi="Times New Roman"/>
          <w:sz w:val="28"/>
          <w:szCs w:val="28"/>
        </w:rPr>
      </w:pPr>
      <w:r w:rsidRPr="005B74F6">
        <w:rPr>
          <w:rFonts w:ascii="Times New Roman" w:hAnsi="Times New Roman"/>
          <w:sz w:val="28"/>
          <w:szCs w:val="28"/>
        </w:rPr>
        <w:t>Еще одна силуэтная картинка, можно сказать, сочетает в себе «приятное с полезным»</w:t>
      </w:r>
      <w:r w:rsidR="00880B73">
        <w:rPr>
          <w:rFonts w:ascii="Times New Roman" w:hAnsi="Times New Roman"/>
          <w:sz w:val="28"/>
          <w:szCs w:val="28"/>
        </w:rPr>
        <w:t>.</w:t>
      </w:r>
      <w:r w:rsidRPr="005B74F6">
        <w:rPr>
          <w:rFonts w:ascii="Times New Roman" w:hAnsi="Times New Roman"/>
          <w:sz w:val="28"/>
          <w:szCs w:val="28"/>
        </w:rPr>
        <w:t xml:space="preserve"> На ней изображён герой сентиментальной литературы </w:t>
      </w:r>
      <w:r w:rsidR="00B1229A">
        <w:rPr>
          <w:rFonts w:ascii="Times New Roman" w:hAnsi="Times New Roman"/>
          <w:sz w:val="28"/>
          <w:szCs w:val="28"/>
        </w:rPr>
        <w:t>–</w:t>
      </w:r>
      <w:r w:rsidRPr="005B74F6">
        <w:rPr>
          <w:rFonts w:ascii="Times New Roman" w:hAnsi="Times New Roman"/>
          <w:sz w:val="28"/>
          <w:szCs w:val="28"/>
        </w:rPr>
        <w:t xml:space="preserve"> Амур, взбирающийся по лесенке на тумбу. На тумбе стоит человеческое сердце. Вокруг изображения Амура вырезана нравоучительная надпись: «Ничего без трудов».</w:t>
      </w:r>
    </w:p>
    <w:p w:rsidR="005B74F6" w:rsidRPr="005B74F6" w:rsidRDefault="005B74F6" w:rsidP="005B74F6">
      <w:pPr>
        <w:spacing w:before="120" w:after="120" w:line="300" w:lineRule="auto"/>
        <w:ind w:firstLine="851"/>
        <w:jc w:val="both"/>
        <w:rPr>
          <w:rFonts w:ascii="Times New Roman" w:hAnsi="Times New Roman"/>
          <w:sz w:val="28"/>
          <w:szCs w:val="28"/>
        </w:rPr>
      </w:pPr>
      <w:r w:rsidRPr="005B74F6">
        <w:rPr>
          <w:rFonts w:ascii="Times New Roman" w:hAnsi="Times New Roman"/>
          <w:sz w:val="28"/>
          <w:szCs w:val="28"/>
        </w:rPr>
        <w:t xml:space="preserve">Целая жанровая сцена очень тонкой работы наколота на листке бумаги иглой, а затем наклеена на шелк. На картине изображен юноша, одетый по моде конца XVIII века (парик, камзол с жабо, панталоны до колен). Из-за куста за спиной юноши выглядывают две барышни в декольтированных платьях. На обороте ее надпись: "Работа </w:t>
      </w:r>
      <w:proofErr w:type="spellStart"/>
      <w:r w:rsidRPr="005B74F6">
        <w:rPr>
          <w:rFonts w:ascii="Times New Roman" w:hAnsi="Times New Roman"/>
          <w:sz w:val="28"/>
          <w:szCs w:val="28"/>
        </w:rPr>
        <w:t>изъ</w:t>
      </w:r>
      <w:proofErr w:type="spellEnd"/>
      <w:r w:rsidRPr="005B74F6">
        <w:rPr>
          <w:rFonts w:ascii="Times New Roman" w:hAnsi="Times New Roman"/>
          <w:sz w:val="28"/>
          <w:szCs w:val="28"/>
        </w:rPr>
        <w:t xml:space="preserve"> бумаги </w:t>
      </w:r>
      <w:proofErr w:type="spellStart"/>
      <w:r w:rsidRPr="005B74F6">
        <w:rPr>
          <w:rFonts w:ascii="Times New Roman" w:hAnsi="Times New Roman"/>
          <w:sz w:val="28"/>
          <w:szCs w:val="28"/>
        </w:rPr>
        <w:t>имп</w:t>
      </w:r>
      <w:proofErr w:type="spellEnd"/>
      <w:r w:rsidRPr="005B74F6">
        <w:rPr>
          <w:rFonts w:ascii="Times New Roman" w:hAnsi="Times New Roman"/>
          <w:sz w:val="28"/>
          <w:szCs w:val="28"/>
        </w:rPr>
        <w:t xml:space="preserve">. Марии Федоровны, жены Павла </w:t>
      </w:r>
      <w:proofErr w:type="spellStart"/>
      <w:r w:rsidRPr="005B74F6">
        <w:rPr>
          <w:rFonts w:ascii="Times New Roman" w:hAnsi="Times New Roman"/>
          <w:sz w:val="28"/>
          <w:szCs w:val="28"/>
        </w:rPr>
        <w:t>iзъ</w:t>
      </w:r>
      <w:proofErr w:type="spellEnd"/>
      <w:r w:rsidRPr="005B74F6">
        <w:rPr>
          <w:rFonts w:ascii="Times New Roman" w:hAnsi="Times New Roman"/>
          <w:sz w:val="28"/>
          <w:szCs w:val="28"/>
        </w:rPr>
        <w:t xml:space="preserve"> собрания Е. И.В. Вел. Кн. Михаила Павловича" и подпись на немецком языке. Вероятно, это собственноручная подпись императрицы. Скорее всего, Образцов купил работу Марии Федоровны в комиссионном магазине во время одной из поездок в Ленинград. </w:t>
      </w:r>
    </w:p>
    <w:bookmarkStart w:id="3" w:name="footnote_1"/>
    <w:p w:rsidR="005B74F6" w:rsidRPr="005B74F6" w:rsidRDefault="005B74F6" w:rsidP="005B74F6">
      <w:pPr>
        <w:spacing w:after="0" w:line="240" w:lineRule="auto"/>
        <w:rPr>
          <w:rFonts w:ascii="yandex-sans" w:eastAsia="Times New Roman" w:hAnsi="yandex-sans"/>
          <w:sz w:val="24"/>
          <w:szCs w:val="24"/>
          <w:lang w:eastAsia="ru-RU"/>
        </w:rPr>
      </w:pPr>
      <w:r w:rsidRPr="005B74F6">
        <w:rPr>
          <w:rFonts w:ascii="yandex-sans" w:eastAsia="Times New Roman" w:hAnsi="yandex-sans"/>
          <w:sz w:val="24"/>
          <w:szCs w:val="24"/>
          <w:lang w:eastAsia="ru-RU"/>
        </w:rPr>
        <w:fldChar w:fldCharType="begin"/>
      </w:r>
      <w:r w:rsidRPr="005B74F6">
        <w:rPr>
          <w:rFonts w:ascii="yandex-sans" w:eastAsia="Times New Roman" w:hAnsi="yandex-sans"/>
          <w:sz w:val="24"/>
          <w:szCs w:val="24"/>
          <w:lang w:eastAsia="ru-RU"/>
        </w:rPr>
        <w:instrText xml:space="preserve"> HYPERLINK "https://docviewer.yandex.ru/view/121708720/?*=oBHyOFIqiL0ZqA5mPP2OqqDj5wl7InVybCI6InlhLW1haWw6Ly8xNjM1MzY5NjE0Njg4OTI0MTAvMS4yIiwidGl0bGUiOiLQoNGD0YHRgdC60LjQtSDQstGL0YDQtdC30LDQvdC90YvQtSDQutCw0YDRgtC40L3QutC4INC40Lcg0YHQvtCx0YDQsNC90LjRjyDQntCx0YDQsNC30YbQvtCy0LBf0YLQtdC30LjRgdGLINC00L7QutC70LDQtNCwLmRvYyIsInVpZCI6IjEyMTcwODcyMCIsInl1IjoiOTMzNzQyMjQxNDUyODQ4MzcxIiwibm9pZnJhbWUiOmZhbHNlLCJ0cyI6MTUwODE0MDg0MzA2Nn0%3D" \l "footnote_back_1" </w:instrText>
      </w:r>
      <w:r w:rsidRPr="005B74F6">
        <w:rPr>
          <w:rFonts w:ascii="yandex-sans" w:eastAsia="Times New Roman" w:hAnsi="yandex-sans"/>
          <w:sz w:val="24"/>
          <w:szCs w:val="24"/>
          <w:lang w:eastAsia="ru-RU"/>
        </w:rPr>
        <w:fldChar w:fldCharType="separate"/>
      </w:r>
      <w:r w:rsidRPr="005B74F6">
        <w:rPr>
          <w:rFonts w:ascii="yandex-sans" w:eastAsia="Times New Roman" w:hAnsi="yandex-sans"/>
          <w:sz w:val="24"/>
          <w:szCs w:val="24"/>
          <w:u w:val="single"/>
          <w:lang w:eastAsia="ru-RU"/>
        </w:rPr>
        <w:t>1</w:t>
      </w:r>
      <w:r w:rsidRPr="005B74F6">
        <w:rPr>
          <w:rFonts w:ascii="yandex-sans" w:eastAsia="Times New Roman" w:hAnsi="yandex-sans"/>
          <w:sz w:val="24"/>
          <w:szCs w:val="24"/>
          <w:lang w:eastAsia="ru-RU"/>
        </w:rPr>
        <w:fldChar w:fldCharType="end"/>
      </w:r>
      <w:bookmarkEnd w:id="3"/>
      <w:r w:rsidRPr="005B74F6">
        <w:rPr>
          <w:rFonts w:ascii="yandex-sans" w:eastAsia="Times New Roman" w:hAnsi="yandex-sans"/>
          <w:sz w:val="24"/>
          <w:szCs w:val="24"/>
          <w:lang w:eastAsia="ru-RU"/>
        </w:rPr>
        <w:t xml:space="preserve"> </w:t>
      </w:r>
      <w:proofErr w:type="spellStart"/>
      <w:r w:rsidRPr="005B74F6">
        <w:rPr>
          <w:rFonts w:ascii="yandex-sans" w:eastAsia="Times New Roman" w:hAnsi="yandex-sans"/>
          <w:sz w:val="24"/>
          <w:szCs w:val="24"/>
          <w:lang w:eastAsia="ru-RU"/>
        </w:rPr>
        <w:t>Симанович</w:t>
      </w:r>
      <w:proofErr w:type="spellEnd"/>
      <w:r w:rsidRPr="005B74F6">
        <w:rPr>
          <w:rFonts w:ascii="yandex-sans" w:eastAsia="Times New Roman" w:hAnsi="yandex-sans"/>
          <w:sz w:val="24"/>
          <w:szCs w:val="24"/>
          <w:lang w:eastAsia="ru-RU"/>
        </w:rPr>
        <w:t>-Ефимова, Н.Я. Силуэт//</w:t>
      </w:r>
      <w:proofErr w:type="spellStart"/>
      <w:r w:rsidRPr="005B74F6">
        <w:rPr>
          <w:rFonts w:ascii="yandex-sans" w:eastAsia="Times New Roman" w:hAnsi="yandex-sans"/>
          <w:sz w:val="24"/>
          <w:szCs w:val="24"/>
          <w:lang w:eastAsia="ru-RU"/>
        </w:rPr>
        <w:t>Симанович</w:t>
      </w:r>
      <w:proofErr w:type="spellEnd"/>
      <w:r w:rsidRPr="005B74F6">
        <w:rPr>
          <w:rFonts w:ascii="yandex-sans" w:eastAsia="Times New Roman" w:hAnsi="yandex-sans"/>
          <w:sz w:val="24"/>
          <w:szCs w:val="24"/>
          <w:lang w:eastAsia="ru-RU"/>
        </w:rPr>
        <w:t>-Ефимова, Н. Записки петрушечника и статьи о театре кукол –М, 1980. стр. 228.</w:t>
      </w:r>
    </w:p>
    <w:bookmarkStart w:id="4" w:name="footnote_2"/>
    <w:p w:rsidR="005B74F6" w:rsidRPr="005B74F6" w:rsidRDefault="005B74F6" w:rsidP="005B74F6">
      <w:pPr>
        <w:spacing w:after="0" w:line="240" w:lineRule="auto"/>
        <w:rPr>
          <w:rFonts w:ascii="yandex-sans" w:eastAsia="Times New Roman" w:hAnsi="yandex-sans"/>
          <w:sz w:val="24"/>
          <w:szCs w:val="24"/>
          <w:lang w:eastAsia="ru-RU"/>
        </w:rPr>
      </w:pPr>
      <w:r w:rsidRPr="005B74F6">
        <w:rPr>
          <w:rFonts w:ascii="yandex-sans" w:eastAsia="Times New Roman" w:hAnsi="yandex-sans"/>
          <w:sz w:val="24"/>
          <w:szCs w:val="24"/>
          <w:lang w:eastAsia="ru-RU"/>
        </w:rPr>
        <w:fldChar w:fldCharType="begin"/>
      </w:r>
      <w:r w:rsidRPr="005B74F6">
        <w:rPr>
          <w:rFonts w:ascii="yandex-sans" w:eastAsia="Times New Roman" w:hAnsi="yandex-sans"/>
          <w:sz w:val="24"/>
          <w:szCs w:val="24"/>
          <w:lang w:eastAsia="ru-RU"/>
        </w:rPr>
        <w:instrText xml:space="preserve"> HYPERLINK "https://docviewer.yandex.ru/view/121708720/?*=oBHyOFIqiL0ZqA5mPP2OqqDj5wl7InVybCI6InlhLW1haWw6Ly8xNjM1MzY5NjE0Njg4OTI0MTAvMS4yIiwidGl0bGUiOiLQoNGD0YHRgdC60LjQtSDQstGL0YDQtdC30LDQvdC90YvQtSDQutCw0YDRgtC40L3QutC4INC40Lcg0YHQvtCx0YDQsNC90LjRjyDQntCx0YDQsNC30YbQvtCy0LBf0YLQtdC30LjRgdGLINC00L7QutC70LDQtNCwLmRvYyIsInVpZCI6IjEyMTcwODcyMCIsInl1IjoiOTMzNzQyMjQxNDUyODQ4MzcxIiwibm9pZnJhbWUiOmZhbHNlLCJ0cyI6MTUwODE0MDg0MzA2Nn0%3D" \l "footnote_back_2" </w:instrText>
      </w:r>
      <w:r w:rsidRPr="005B74F6">
        <w:rPr>
          <w:rFonts w:ascii="yandex-sans" w:eastAsia="Times New Roman" w:hAnsi="yandex-sans"/>
          <w:sz w:val="24"/>
          <w:szCs w:val="24"/>
          <w:lang w:eastAsia="ru-RU"/>
        </w:rPr>
        <w:fldChar w:fldCharType="separate"/>
      </w:r>
      <w:r w:rsidRPr="005B74F6">
        <w:rPr>
          <w:rFonts w:ascii="yandex-sans" w:eastAsia="Times New Roman" w:hAnsi="yandex-sans"/>
          <w:sz w:val="24"/>
          <w:szCs w:val="24"/>
          <w:u w:val="single"/>
          <w:lang w:eastAsia="ru-RU"/>
        </w:rPr>
        <w:t>2</w:t>
      </w:r>
      <w:r w:rsidRPr="005B74F6">
        <w:rPr>
          <w:rFonts w:ascii="yandex-sans" w:eastAsia="Times New Roman" w:hAnsi="yandex-sans"/>
          <w:sz w:val="24"/>
          <w:szCs w:val="24"/>
          <w:lang w:eastAsia="ru-RU"/>
        </w:rPr>
        <w:fldChar w:fldCharType="end"/>
      </w:r>
      <w:bookmarkEnd w:id="4"/>
      <w:r w:rsidRPr="005B74F6">
        <w:rPr>
          <w:rFonts w:ascii="yandex-sans" w:eastAsia="Times New Roman" w:hAnsi="yandex-sans"/>
          <w:sz w:val="24"/>
          <w:szCs w:val="24"/>
          <w:lang w:eastAsia="ru-RU"/>
        </w:rPr>
        <w:t xml:space="preserve"> Она же, с. 228, 230</w:t>
      </w:r>
    </w:p>
    <w:bookmarkStart w:id="5" w:name="footnote_3"/>
    <w:p w:rsidR="005B74F6" w:rsidRPr="005B74F6" w:rsidRDefault="005B74F6" w:rsidP="005B74F6">
      <w:pPr>
        <w:spacing w:line="240" w:lineRule="auto"/>
        <w:rPr>
          <w:rFonts w:ascii="yandex-sans" w:eastAsia="Times New Roman" w:hAnsi="yandex-sans"/>
          <w:sz w:val="24"/>
          <w:szCs w:val="24"/>
          <w:lang w:eastAsia="ru-RU"/>
        </w:rPr>
      </w:pPr>
      <w:r w:rsidRPr="005B74F6">
        <w:rPr>
          <w:rFonts w:ascii="yandex-sans" w:eastAsia="Times New Roman" w:hAnsi="yandex-sans"/>
          <w:sz w:val="24"/>
          <w:szCs w:val="24"/>
          <w:lang w:eastAsia="ru-RU"/>
        </w:rPr>
        <w:fldChar w:fldCharType="begin"/>
      </w:r>
      <w:r w:rsidRPr="005B74F6">
        <w:rPr>
          <w:rFonts w:ascii="yandex-sans" w:eastAsia="Times New Roman" w:hAnsi="yandex-sans"/>
          <w:sz w:val="24"/>
          <w:szCs w:val="24"/>
          <w:lang w:eastAsia="ru-RU"/>
        </w:rPr>
        <w:instrText xml:space="preserve"> HYPERLINK "https://docviewer.yandex.ru/view/121708720/?*=oBHyOFIqiL0ZqA5mPP2OqqDj5wl7InVybCI6InlhLW1haWw6Ly8xNjM1MzY5NjE0Njg4OTI0MTAvMS4yIiwidGl0bGUiOiLQoNGD0YHRgdC60LjQtSDQstGL0YDQtdC30LDQvdC90YvQtSDQutCw0YDRgtC40L3QutC4INC40Lcg0YHQvtCx0YDQsNC90LjRjyDQntCx0YDQsNC30YbQvtCy0LBf0YLQtdC30LjRgdGLINC00L7QutC70LDQtNCwLmRvYyIsInVpZCI6IjEyMTcwODcyMCIsInl1IjoiOTMzNzQyMjQxNDUyODQ4MzcxIiwibm9pZnJhbWUiOmZhbHNlLCJ0cyI6MTUwODE0MDg0MzA2Nn0%3D" \l "footnote_back_3" </w:instrText>
      </w:r>
      <w:r w:rsidRPr="005B74F6">
        <w:rPr>
          <w:rFonts w:ascii="yandex-sans" w:eastAsia="Times New Roman" w:hAnsi="yandex-sans"/>
          <w:sz w:val="24"/>
          <w:szCs w:val="24"/>
          <w:lang w:eastAsia="ru-RU"/>
        </w:rPr>
        <w:fldChar w:fldCharType="separate"/>
      </w:r>
      <w:r w:rsidRPr="005B74F6">
        <w:rPr>
          <w:rFonts w:ascii="yandex-sans" w:eastAsia="Times New Roman" w:hAnsi="yandex-sans"/>
          <w:sz w:val="24"/>
          <w:szCs w:val="24"/>
          <w:u w:val="single"/>
          <w:lang w:eastAsia="ru-RU"/>
        </w:rPr>
        <w:t>3</w:t>
      </w:r>
      <w:r w:rsidRPr="005B74F6">
        <w:rPr>
          <w:rFonts w:ascii="yandex-sans" w:eastAsia="Times New Roman" w:hAnsi="yandex-sans"/>
          <w:sz w:val="24"/>
          <w:szCs w:val="24"/>
          <w:lang w:eastAsia="ru-RU"/>
        </w:rPr>
        <w:fldChar w:fldCharType="end"/>
      </w:r>
      <w:bookmarkEnd w:id="5"/>
      <w:r w:rsidRPr="005B74F6">
        <w:rPr>
          <w:rFonts w:ascii="yandex-sans" w:eastAsia="Times New Roman" w:hAnsi="yandex-sans"/>
          <w:sz w:val="24"/>
          <w:szCs w:val="24"/>
          <w:lang w:eastAsia="ru-RU"/>
        </w:rPr>
        <w:t xml:space="preserve"> С. Образцов. Моя Кунсткамера – М, 1991, с. 14.</w:t>
      </w:r>
    </w:p>
    <w:p w:rsidR="00B01D00" w:rsidRPr="00140ED2" w:rsidRDefault="00B01D00" w:rsidP="00140ED2">
      <w:pPr>
        <w:spacing w:before="120" w:after="120" w:line="300" w:lineRule="auto"/>
        <w:rPr>
          <w:rFonts w:ascii="Times New Roman" w:hAnsi="Times New Roman"/>
          <w:sz w:val="28"/>
          <w:szCs w:val="28"/>
        </w:rPr>
      </w:pPr>
    </w:p>
    <w:p w:rsidR="008B4B4D" w:rsidRPr="004851DF" w:rsidRDefault="008B4B4D" w:rsidP="00140ED2">
      <w:pPr>
        <w:spacing w:before="120" w:after="120" w:line="300" w:lineRule="auto"/>
        <w:rPr>
          <w:rFonts w:ascii="Times New Roman" w:hAnsi="Times New Roman"/>
          <w:b/>
          <w:sz w:val="28"/>
          <w:szCs w:val="28"/>
        </w:rPr>
      </w:pPr>
      <w:r w:rsidRPr="004851DF">
        <w:rPr>
          <w:rFonts w:ascii="Times New Roman" w:hAnsi="Times New Roman"/>
          <w:b/>
          <w:sz w:val="28"/>
          <w:szCs w:val="28"/>
        </w:rPr>
        <w:t>Ковалев Дмитрий Дмитриевич</w:t>
      </w:r>
    </w:p>
    <w:p w:rsidR="008B4B4D" w:rsidRPr="00140ED2" w:rsidRDefault="004851DF" w:rsidP="00140ED2">
      <w:pPr>
        <w:spacing w:before="120" w:after="120" w:line="300" w:lineRule="auto"/>
        <w:rPr>
          <w:rFonts w:ascii="Times New Roman" w:hAnsi="Times New Roman"/>
          <w:sz w:val="28"/>
          <w:szCs w:val="28"/>
        </w:rPr>
      </w:pPr>
      <w:r>
        <w:rPr>
          <w:rFonts w:ascii="Times New Roman" w:hAnsi="Times New Roman"/>
          <w:sz w:val="28"/>
          <w:szCs w:val="28"/>
        </w:rPr>
        <w:t xml:space="preserve">Главный хранитель </w:t>
      </w:r>
      <w:proofErr w:type="spellStart"/>
      <w:r>
        <w:rPr>
          <w:rFonts w:ascii="Times New Roman" w:hAnsi="Times New Roman"/>
          <w:sz w:val="28"/>
          <w:szCs w:val="28"/>
        </w:rPr>
        <w:t>ГосНИИ</w:t>
      </w:r>
      <w:proofErr w:type="spellEnd"/>
      <w:r>
        <w:rPr>
          <w:rFonts w:ascii="Times New Roman" w:hAnsi="Times New Roman"/>
          <w:sz w:val="28"/>
          <w:szCs w:val="28"/>
        </w:rPr>
        <w:t xml:space="preserve"> реставрации</w:t>
      </w:r>
    </w:p>
    <w:p w:rsidR="008B4B4D" w:rsidRPr="004851DF" w:rsidRDefault="008B4B4D" w:rsidP="00140ED2">
      <w:pPr>
        <w:spacing w:before="120" w:after="120" w:line="300" w:lineRule="auto"/>
        <w:rPr>
          <w:rFonts w:ascii="Times New Roman" w:hAnsi="Times New Roman"/>
          <w:b/>
          <w:i/>
          <w:sz w:val="28"/>
          <w:szCs w:val="28"/>
        </w:rPr>
      </w:pPr>
      <w:r w:rsidRPr="004851DF">
        <w:rPr>
          <w:rFonts w:ascii="Times New Roman" w:hAnsi="Times New Roman"/>
          <w:b/>
          <w:i/>
          <w:sz w:val="28"/>
          <w:szCs w:val="28"/>
        </w:rPr>
        <w:t>Реставрация и исследование шкафа первой трети XVIII века. Проблема атрибуции предм</w:t>
      </w:r>
      <w:r w:rsidR="004851DF">
        <w:rPr>
          <w:rFonts w:ascii="Times New Roman" w:hAnsi="Times New Roman"/>
          <w:b/>
          <w:i/>
          <w:sz w:val="28"/>
          <w:szCs w:val="28"/>
        </w:rPr>
        <w:t>етов мебели петровского времени</w:t>
      </w:r>
    </w:p>
    <w:p w:rsidR="008B4B4D" w:rsidRPr="00140ED2" w:rsidRDefault="008B4B4D" w:rsidP="004851D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lastRenderedPageBreak/>
        <w:t>Шкаф-конторка с циркульным фронтоном первой трети XVIII века находится в частном собрании, происходит из города Вологды. Автором была проведена комплексная научная реставрация предмета. В докладе будет рассказано о проведенных реставрационных процессах.</w:t>
      </w:r>
    </w:p>
    <w:p w:rsidR="008B4B4D" w:rsidRPr="00140ED2" w:rsidRDefault="008B4B4D" w:rsidP="004851D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ходе реставрационных работ были обнаружены сюжетные росписи на нижних дверцах шкафа и откидной крышке конторки, наличие и сохранность которых является большой редкостью.</w:t>
      </w:r>
    </w:p>
    <w:p w:rsidR="008B4B4D" w:rsidRPr="00140ED2" w:rsidRDefault="008B4B4D" w:rsidP="004851DF">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В процессе дальнейшего исследования автором были найдены немногочисленные стилевые и технологические аналогии рассматриваемого шкафа. Особое внимание уделяется рассмотрению сюжетного ряда росписи данного предмета и технологическим </w:t>
      </w:r>
      <w:r w:rsidR="004851DF">
        <w:rPr>
          <w:rFonts w:ascii="Times New Roman" w:hAnsi="Times New Roman"/>
          <w:sz w:val="28"/>
          <w:szCs w:val="28"/>
        </w:rPr>
        <w:t>особенностям конструкции шкафа.</w:t>
      </w:r>
    </w:p>
    <w:p w:rsidR="008B4B4D" w:rsidRPr="00140ED2" w:rsidRDefault="008B4B4D" w:rsidP="00140ED2">
      <w:pPr>
        <w:spacing w:before="120" w:after="120" w:line="300" w:lineRule="auto"/>
        <w:rPr>
          <w:rFonts w:ascii="Times New Roman" w:hAnsi="Times New Roman"/>
          <w:sz w:val="28"/>
          <w:szCs w:val="28"/>
        </w:rPr>
      </w:pPr>
    </w:p>
    <w:p w:rsidR="008B4B4D" w:rsidRPr="004851DF" w:rsidRDefault="008B4B4D" w:rsidP="00140ED2">
      <w:pPr>
        <w:spacing w:before="120" w:after="120" w:line="300" w:lineRule="auto"/>
        <w:rPr>
          <w:rFonts w:ascii="Times New Roman" w:hAnsi="Times New Roman"/>
          <w:b/>
          <w:sz w:val="28"/>
          <w:szCs w:val="28"/>
        </w:rPr>
      </w:pPr>
      <w:r w:rsidRPr="004851DF">
        <w:rPr>
          <w:rFonts w:ascii="Times New Roman" w:hAnsi="Times New Roman"/>
          <w:b/>
          <w:sz w:val="28"/>
          <w:szCs w:val="28"/>
        </w:rPr>
        <w:t>Ковалева Наталия Ивановна</w:t>
      </w:r>
    </w:p>
    <w:p w:rsidR="00742AD9" w:rsidRDefault="00742AD9" w:rsidP="00140ED2">
      <w:pPr>
        <w:spacing w:before="120" w:after="120" w:line="300" w:lineRule="auto"/>
        <w:rPr>
          <w:rFonts w:ascii="Times New Roman" w:hAnsi="Times New Roman"/>
          <w:sz w:val="28"/>
          <w:szCs w:val="28"/>
        </w:rPr>
      </w:pPr>
      <w:r>
        <w:rPr>
          <w:rFonts w:ascii="Times New Roman" w:hAnsi="Times New Roman"/>
          <w:sz w:val="28"/>
          <w:szCs w:val="28"/>
        </w:rPr>
        <w:t>н</w:t>
      </w:r>
      <w:r w:rsidR="008B4B4D" w:rsidRPr="00140ED2">
        <w:rPr>
          <w:rFonts w:ascii="Times New Roman" w:hAnsi="Times New Roman"/>
          <w:sz w:val="28"/>
          <w:szCs w:val="28"/>
        </w:rPr>
        <w:t xml:space="preserve">аучный сотрудник </w:t>
      </w:r>
      <w:r>
        <w:rPr>
          <w:rFonts w:ascii="Times New Roman" w:hAnsi="Times New Roman"/>
          <w:sz w:val="28"/>
          <w:szCs w:val="28"/>
        </w:rPr>
        <w:t>–</w:t>
      </w:r>
      <w:r w:rsidR="008B4B4D" w:rsidRPr="00140ED2">
        <w:rPr>
          <w:rFonts w:ascii="Times New Roman" w:hAnsi="Times New Roman"/>
          <w:sz w:val="28"/>
          <w:szCs w:val="28"/>
        </w:rPr>
        <w:t xml:space="preserve"> хранитель</w:t>
      </w:r>
      <w:r>
        <w:rPr>
          <w:rFonts w:ascii="Times New Roman" w:hAnsi="Times New Roman"/>
          <w:sz w:val="28"/>
          <w:szCs w:val="28"/>
        </w:rPr>
        <w:t xml:space="preserve"> ГРМ</w:t>
      </w:r>
    </w:p>
    <w:p w:rsidR="008B4B4D" w:rsidRPr="00742AD9" w:rsidRDefault="008B4B4D" w:rsidP="00140ED2">
      <w:pPr>
        <w:spacing w:before="120" w:after="120" w:line="300" w:lineRule="auto"/>
        <w:rPr>
          <w:rFonts w:ascii="Times New Roman" w:hAnsi="Times New Roman"/>
          <w:b/>
          <w:i/>
          <w:sz w:val="28"/>
          <w:szCs w:val="28"/>
        </w:rPr>
      </w:pPr>
      <w:r w:rsidRPr="00742AD9">
        <w:rPr>
          <w:rFonts w:ascii="Times New Roman" w:hAnsi="Times New Roman"/>
          <w:b/>
          <w:i/>
          <w:sz w:val="28"/>
          <w:szCs w:val="28"/>
        </w:rPr>
        <w:t>Набивные платки предприятия Смирновых в Москве из собрания Русског</w:t>
      </w:r>
      <w:r w:rsidR="00742AD9">
        <w:rPr>
          <w:rFonts w:ascii="Times New Roman" w:hAnsi="Times New Roman"/>
          <w:b/>
          <w:i/>
          <w:sz w:val="28"/>
          <w:szCs w:val="28"/>
        </w:rPr>
        <w:t>о музея. К истории производства</w:t>
      </w:r>
    </w:p>
    <w:p w:rsidR="008B4B4D" w:rsidRPr="00140ED2" w:rsidRDefault="008B4B4D"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Платки к с клеймами предприятий Смирновых известны практически во всех крупных музейных и частных собраниях страны. Многие из них опубликованы. Однако до сегодняшнего времени мы неоднократно сталкивались с неверной расшифровкой инициалов владельцев предприятия, что сказывалось на неточной атрибуции предметов по времени создания.</w:t>
      </w:r>
    </w:p>
    <w:p w:rsidR="008B4B4D" w:rsidRPr="00140ED2" w:rsidRDefault="008B4B4D"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коллекции Отдела народного искусства Русского музея находятся более десятка набивных платков и шалей с клеймами предприятия Смирновых. В результате проведенного исследования, включавшего в себя работу с архивными материалами, сравнительному анализу предметов из разных собраний страны, а также проведением технико-технических осмотров были уточнены сведения о владельцах и продукции предприятия.</w:t>
      </w:r>
    </w:p>
    <w:p w:rsidR="008B4B4D" w:rsidRPr="00140ED2" w:rsidRDefault="008B4B4D" w:rsidP="00140ED2">
      <w:pPr>
        <w:spacing w:before="120" w:after="120" w:line="300" w:lineRule="auto"/>
        <w:rPr>
          <w:rFonts w:ascii="Times New Roman" w:hAnsi="Times New Roman"/>
          <w:sz w:val="28"/>
          <w:szCs w:val="28"/>
        </w:rPr>
      </w:pPr>
    </w:p>
    <w:p w:rsidR="00820943" w:rsidRPr="00742AD9" w:rsidRDefault="00820943" w:rsidP="00140ED2">
      <w:pPr>
        <w:spacing w:before="120" w:after="120" w:line="300" w:lineRule="auto"/>
        <w:rPr>
          <w:rFonts w:ascii="Times New Roman" w:hAnsi="Times New Roman"/>
          <w:b/>
          <w:sz w:val="28"/>
          <w:szCs w:val="28"/>
        </w:rPr>
      </w:pPr>
      <w:r w:rsidRPr="00742AD9">
        <w:rPr>
          <w:rFonts w:ascii="Times New Roman" w:hAnsi="Times New Roman"/>
          <w:b/>
          <w:sz w:val="28"/>
          <w:szCs w:val="28"/>
        </w:rPr>
        <w:t>Кожух Татьяна Ивановна</w:t>
      </w:r>
    </w:p>
    <w:p w:rsidR="00820943" w:rsidRPr="00140ED2" w:rsidRDefault="00742AD9" w:rsidP="00140ED2">
      <w:pPr>
        <w:spacing w:before="120" w:after="120" w:line="300" w:lineRule="auto"/>
        <w:rPr>
          <w:rFonts w:ascii="Times New Roman" w:hAnsi="Times New Roman"/>
          <w:sz w:val="28"/>
          <w:szCs w:val="28"/>
        </w:rPr>
      </w:pPr>
      <w:r>
        <w:rPr>
          <w:rFonts w:ascii="Times New Roman" w:hAnsi="Times New Roman"/>
          <w:sz w:val="28"/>
          <w:szCs w:val="28"/>
        </w:rPr>
        <w:t>з</w:t>
      </w:r>
      <w:r w:rsidR="00820943" w:rsidRPr="00140ED2">
        <w:rPr>
          <w:rFonts w:ascii="Times New Roman" w:hAnsi="Times New Roman"/>
          <w:sz w:val="28"/>
          <w:szCs w:val="28"/>
        </w:rPr>
        <w:t>аведующая отделом по научной работе</w:t>
      </w:r>
      <w:r>
        <w:rPr>
          <w:rFonts w:ascii="Times New Roman" w:hAnsi="Times New Roman"/>
          <w:sz w:val="28"/>
          <w:szCs w:val="28"/>
        </w:rPr>
        <w:t xml:space="preserve"> </w:t>
      </w:r>
      <w:r w:rsidR="00820943" w:rsidRPr="00140ED2">
        <w:rPr>
          <w:rFonts w:ascii="Times New Roman" w:hAnsi="Times New Roman"/>
          <w:sz w:val="28"/>
          <w:szCs w:val="28"/>
        </w:rPr>
        <w:t>Музе</w:t>
      </w:r>
      <w:r>
        <w:rPr>
          <w:rFonts w:ascii="Times New Roman" w:hAnsi="Times New Roman"/>
          <w:sz w:val="28"/>
          <w:szCs w:val="28"/>
        </w:rPr>
        <w:t>я</w:t>
      </w:r>
      <w:r w:rsidR="00B1229A">
        <w:rPr>
          <w:rFonts w:ascii="Times New Roman" w:hAnsi="Times New Roman"/>
          <w:sz w:val="28"/>
          <w:szCs w:val="28"/>
        </w:rPr>
        <w:t xml:space="preserve"> «Замковый комплекс </w:t>
      </w:r>
      <w:r w:rsidR="00B1229A" w:rsidRPr="00B1229A">
        <w:rPr>
          <w:rFonts w:ascii="Times New Roman" w:hAnsi="Times New Roman"/>
          <w:sz w:val="28"/>
          <w:szCs w:val="28"/>
        </w:rPr>
        <w:t>“</w:t>
      </w:r>
      <w:r w:rsidR="00B1229A">
        <w:rPr>
          <w:rFonts w:ascii="Times New Roman" w:hAnsi="Times New Roman"/>
          <w:sz w:val="28"/>
          <w:szCs w:val="28"/>
        </w:rPr>
        <w:t>Мир</w:t>
      </w:r>
      <w:r w:rsidR="00B1229A" w:rsidRPr="00B1229A">
        <w:rPr>
          <w:rFonts w:ascii="Times New Roman" w:hAnsi="Times New Roman"/>
          <w:sz w:val="28"/>
          <w:szCs w:val="28"/>
        </w:rPr>
        <w:t>”</w:t>
      </w:r>
      <w:r w:rsidR="00B1229A">
        <w:rPr>
          <w:rFonts w:ascii="Times New Roman" w:hAnsi="Times New Roman"/>
          <w:sz w:val="28"/>
          <w:szCs w:val="28"/>
        </w:rPr>
        <w:t>»</w:t>
      </w:r>
      <w:r w:rsidR="00820943" w:rsidRPr="00140ED2">
        <w:rPr>
          <w:rFonts w:ascii="Times New Roman" w:hAnsi="Times New Roman"/>
          <w:sz w:val="28"/>
          <w:szCs w:val="28"/>
        </w:rPr>
        <w:t>, Беларусь</w:t>
      </w:r>
    </w:p>
    <w:p w:rsidR="00820943" w:rsidRPr="00742AD9" w:rsidRDefault="00820943" w:rsidP="00140ED2">
      <w:pPr>
        <w:spacing w:before="120" w:after="120" w:line="300" w:lineRule="auto"/>
        <w:rPr>
          <w:rFonts w:ascii="Times New Roman" w:hAnsi="Times New Roman"/>
          <w:b/>
          <w:i/>
          <w:sz w:val="28"/>
          <w:szCs w:val="28"/>
        </w:rPr>
      </w:pPr>
      <w:r w:rsidRPr="00742AD9">
        <w:rPr>
          <w:rFonts w:ascii="Times New Roman" w:hAnsi="Times New Roman"/>
          <w:b/>
          <w:i/>
          <w:sz w:val="28"/>
          <w:szCs w:val="28"/>
        </w:rPr>
        <w:t>Шпалера «Бой Тесея и Тавра перед царём Миносом и Ариадной». Проблемы атрибуции и интерпретации сюжета</w:t>
      </w:r>
    </w:p>
    <w:p w:rsidR="00820943" w:rsidRPr="00140ED2" w:rsidRDefault="00820943"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lastRenderedPageBreak/>
        <w:t>В статье рассматриваются проблемы атрибуции и интерпретации сюжета шпалеры, предположительно изготовленной в Брюсселе в конце XVII – начале XVIII вв. и значившейся в книге поступ</w:t>
      </w:r>
      <w:r w:rsidR="00B1229A">
        <w:rPr>
          <w:rFonts w:ascii="Times New Roman" w:hAnsi="Times New Roman"/>
          <w:sz w:val="28"/>
          <w:szCs w:val="28"/>
        </w:rPr>
        <w:t xml:space="preserve">лений музея «Замковый комплекс </w:t>
      </w:r>
      <w:r w:rsidR="00B1229A" w:rsidRPr="00B1229A">
        <w:rPr>
          <w:rFonts w:ascii="Times New Roman" w:hAnsi="Times New Roman"/>
          <w:sz w:val="28"/>
          <w:szCs w:val="28"/>
        </w:rPr>
        <w:t>“</w:t>
      </w:r>
      <w:r w:rsidRPr="00140ED2">
        <w:rPr>
          <w:rFonts w:ascii="Times New Roman" w:hAnsi="Times New Roman"/>
          <w:sz w:val="28"/>
          <w:szCs w:val="28"/>
        </w:rPr>
        <w:t>Мир</w:t>
      </w:r>
      <w:r w:rsidR="00B1229A" w:rsidRPr="00B1229A">
        <w:rPr>
          <w:rFonts w:ascii="Times New Roman" w:hAnsi="Times New Roman"/>
          <w:sz w:val="28"/>
          <w:szCs w:val="28"/>
        </w:rPr>
        <w:t>”</w:t>
      </w:r>
      <w:r w:rsidRPr="00140ED2">
        <w:rPr>
          <w:rFonts w:ascii="Times New Roman" w:hAnsi="Times New Roman"/>
          <w:sz w:val="28"/>
          <w:szCs w:val="28"/>
        </w:rPr>
        <w:t>» как «Шпалера на тему Троянской войны». На основе изучения гравюр, античных мозаик и найденных аналогов, трудов искусствоведов Западной Европы, описаний приключений греческого героя Тесея на острове Крит у Плутарха, Овидия и других авторов, установлена сюжетная и композиционная основа шпалеры, предложено новое название – «Бой Тесея и Тавра перед царём Миносом и Ариадной».</w:t>
      </w:r>
    </w:p>
    <w:p w:rsidR="00B01D00" w:rsidRPr="00140ED2" w:rsidRDefault="00B01D00" w:rsidP="00140ED2">
      <w:pPr>
        <w:spacing w:before="120" w:after="120" w:line="300" w:lineRule="auto"/>
        <w:rPr>
          <w:rFonts w:ascii="Times New Roman" w:hAnsi="Times New Roman"/>
          <w:sz w:val="28"/>
          <w:szCs w:val="28"/>
        </w:rPr>
      </w:pPr>
    </w:p>
    <w:p w:rsidR="00820943" w:rsidRPr="00742AD9" w:rsidRDefault="00820943" w:rsidP="00140ED2">
      <w:pPr>
        <w:spacing w:before="120" w:after="120" w:line="300" w:lineRule="auto"/>
        <w:rPr>
          <w:rFonts w:ascii="Times New Roman" w:hAnsi="Times New Roman"/>
          <w:b/>
          <w:sz w:val="28"/>
          <w:szCs w:val="28"/>
        </w:rPr>
      </w:pPr>
      <w:r w:rsidRPr="00742AD9">
        <w:rPr>
          <w:rFonts w:ascii="Times New Roman" w:hAnsi="Times New Roman"/>
          <w:b/>
          <w:sz w:val="28"/>
          <w:szCs w:val="28"/>
        </w:rPr>
        <w:t>Колосовская Ольга Владимировна</w:t>
      </w:r>
    </w:p>
    <w:p w:rsidR="00820943" w:rsidRPr="00140ED2" w:rsidRDefault="00742AD9" w:rsidP="00140ED2">
      <w:pPr>
        <w:spacing w:before="120" w:after="120" w:line="300" w:lineRule="auto"/>
        <w:rPr>
          <w:rFonts w:ascii="Times New Roman" w:hAnsi="Times New Roman"/>
          <w:sz w:val="28"/>
          <w:szCs w:val="28"/>
        </w:rPr>
      </w:pPr>
      <w:r>
        <w:rPr>
          <w:rFonts w:ascii="Times New Roman" w:hAnsi="Times New Roman"/>
          <w:sz w:val="28"/>
          <w:szCs w:val="28"/>
        </w:rPr>
        <w:t>н</w:t>
      </w:r>
      <w:r w:rsidR="00820943" w:rsidRPr="00140ED2">
        <w:rPr>
          <w:rFonts w:ascii="Times New Roman" w:hAnsi="Times New Roman"/>
          <w:sz w:val="28"/>
          <w:szCs w:val="28"/>
        </w:rPr>
        <w:t>аучный сотрудник</w:t>
      </w:r>
      <w:r>
        <w:rPr>
          <w:rFonts w:ascii="Times New Roman" w:hAnsi="Times New Roman"/>
          <w:sz w:val="28"/>
          <w:szCs w:val="28"/>
        </w:rPr>
        <w:t xml:space="preserve"> </w:t>
      </w:r>
      <w:r w:rsidR="00820943" w:rsidRPr="00140ED2">
        <w:rPr>
          <w:rFonts w:ascii="Times New Roman" w:hAnsi="Times New Roman"/>
          <w:sz w:val="28"/>
          <w:szCs w:val="28"/>
        </w:rPr>
        <w:t>Музе</w:t>
      </w:r>
      <w:r>
        <w:rPr>
          <w:rFonts w:ascii="Times New Roman" w:hAnsi="Times New Roman"/>
          <w:sz w:val="28"/>
          <w:szCs w:val="28"/>
        </w:rPr>
        <w:t>я</w:t>
      </w:r>
      <w:r w:rsidR="00820943" w:rsidRPr="00140ED2">
        <w:rPr>
          <w:rFonts w:ascii="Times New Roman" w:hAnsi="Times New Roman"/>
          <w:sz w:val="28"/>
          <w:szCs w:val="28"/>
        </w:rPr>
        <w:t xml:space="preserve"> “Замковый комплекс “Мир”, Беларусь</w:t>
      </w:r>
    </w:p>
    <w:p w:rsidR="00820943" w:rsidRPr="00742AD9" w:rsidRDefault="00820943" w:rsidP="00140ED2">
      <w:pPr>
        <w:spacing w:before="120" w:after="120" w:line="300" w:lineRule="auto"/>
        <w:rPr>
          <w:rFonts w:ascii="Times New Roman" w:hAnsi="Times New Roman"/>
          <w:b/>
          <w:i/>
          <w:sz w:val="28"/>
          <w:szCs w:val="28"/>
        </w:rPr>
      </w:pPr>
      <w:r w:rsidRPr="00742AD9">
        <w:rPr>
          <w:rFonts w:ascii="Times New Roman" w:hAnsi="Times New Roman"/>
          <w:b/>
          <w:i/>
          <w:sz w:val="28"/>
          <w:szCs w:val="28"/>
        </w:rPr>
        <w:t xml:space="preserve">Фарфоровая посуда конца XIX – начала XX вв. в собрании музея </w:t>
      </w:r>
      <w:r w:rsidR="00742AD9">
        <w:rPr>
          <w:rFonts w:ascii="Times New Roman" w:hAnsi="Times New Roman"/>
          <w:b/>
          <w:i/>
          <w:sz w:val="28"/>
          <w:szCs w:val="28"/>
        </w:rPr>
        <w:t>«</w:t>
      </w:r>
      <w:r w:rsidRPr="00742AD9">
        <w:rPr>
          <w:rFonts w:ascii="Times New Roman" w:hAnsi="Times New Roman"/>
          <w:b/>
          <w:i/>
          <w:sz w:val="28"/>
          <w:szCs w:val="28"/>
        </w:rPr>
        <w:t xml:space="preserve">Замковый комплекс </w:t>
      </w:r>
      <w:r w:rsidR="00742AD9">
        <w:rPr>
          <w:rFonts w:ascii="Times New Roman" w:hAnsi="Times New Roman"/>
          <w:b/>
          <w:i/>
          <w:sz w:val="28"/>
          <w:szCs w:val="28"/>
        </w:rPr>
        <w:t>«Мир»</w:t>
      </w:r>
    </w:p>
    <w:p w:rsidR="00820943" w:rsidRPr="00140ED2" w:rsidRDefault="00820943"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сообщении рассказывается о формировании коллекции посуды в собрании музея</w:t>
      </w:r>
      <w:r w:rsidR="00742AD9">
        <w:rPr>
          <w:rFonts w:ascii="Times New Roman" w:hAnsi="Times New Roman"/>
          <w:sz w:val="28"/>
          <w:szCs w:val="28"/>
        </w:rPr>
        <w:t xml:space="preserve"> </w:t>
      </w:r>
      <w:r w:rsidRPr="00140ED2">
        <w:rPr>
          <w:rFonts w:ascii="Times New Roman" w:hAnsi="Times New Roman"/>
          <w:sz w:val="28"/>
          <w:szCs w:val="28"/>
        </w:rPr>
        <w:t>«Замковый комплекс «Мир». Обращается внимание на наилучшие образцы западноевропейских производств: Мейсенской фарфоровой мануфактуры, Королевской Берлинской фарфоровой мануфактуры, фарфоровой фабрики Карла Тиме в предместье Дрездена (Саксония), Венской фарфоровой мануфактуры. Затрагиваются вопросы, касающиеся атрибуции предметов. Сведения о некоторых из них при поступлении были очень скудными и пространными, иногда весьма сомнительными. По этой причине сообщение ставит своей задачей поделиться наиболее интересной информацией, касающейся выделенных предметов посуды.</w:t>
      </w:r>
    </w:p>
    <w:p w:rsidR="00820943" w:rsidRPr="00140ED2" w:rsidRDefault="00820943" w:rsidP="00140ED2">
      <w:pPr>
        <w:spacing w:before="120" w:after="120" w:line="300" w:lineRule="auto"/>
        <w:rPr>
          <w:rFonts w:ascii="Times New Roman" w:hAnsi="Times New Roman"/>
          <w:sz w:val="28"/>
          <w:szCs w:val="28"/>
        </w:rPr>
      </w:pPr>
    </w:p>
    <w:p w:rsidR="00820943" w:rsidRPr="00742AD9" w:rsidRDefault="00820943" w:rsidP="00140ED2">
      <w:pPr>
        <w:spacing w:before="120" w:after="120" w:line="300" w:lineRule="auto"/>
        <w:rPr>
          <w:rFonts w:ascii="Times New Roman" w:hAnsi="Times New Roman"/>
          <w:b/>
          <w:sz w:val="28"/>
          <w:szCs w:val="28"/>
        </w:rPr>
      </w:pPr>
      <w:r w:rsidRPr="00742AD9">
        <w:rPr>
          <w:rFonts w:ascii="Times New Roman" w:hAnsi="Times New Roman"/>
          <w:b/>
          <w:sz w:val="28"/>
          <w:szCs w:val="28"/>
        </w:rPr>
        <w:t>Крестовская Надежда Олеговна</w:t>
      </w:r>
    </w:p>
    <w:p w:rsidR="00820943" w:rsidRPr="00140ED2" w:rsidRDefault="00742AD9" w:rsidP="00140ED2">
      <w:pPr>
        <w:spacing w:before="120" w:after="120" w:line="300" w:lineRule="auto"/>
        <w:rPr>
          <w:rFonts w:ascii="Times New Roman" w:hAnsi="Times New Roman"/>
          <w:sz w:val="28"/>
          <w:szCs w:val="28"/>
        </w:rPr>
      </w:pPr>
      <w:r>
        <w:rPr>
          <w:rFonts w:ascii="Times New Roman" w:hAnsi="Times New Roman"/>
          <w:sz w:val="28"/>
          <w:szCs w:val="28"/>
        </w:rPr>
        <w:t>с</w:t>
      </w:r>
      <w:r w:rsidR="00820943" w:rsidRPr="00140ED2">
        <w:rPr>
          <w:rFonts w:ascii="Times New Roman" w:hAnsi="Times New Roman"/>
          <w:sz w:val="28"/>
          <w:szCs w:val="28"/>
        </w:rPr>
        <w:t>тарший научный сотрудник</w:t>
      </w:r>
      <w:r>
        <w:rPr>
          <w:rFonts w:ascii="Times New Roman" w:hAnsi="Times New Roman"/>
          <w:sz w:val="28"/>
          <w:szCs w:val="28"/>
        </w:rPr>
        <w:t xml:space="preserve"> ГРМ</w:t>
      </w:r>
    </w:p>
    <w:p w:rsidR="00820943" w:rsidRPr="00742AD9" w:rsidRDefault="00820943" w:rsidP="00140ED2">
      <w:pPr>
        <w:spacing w:before="120" w:after="120" w:line="300" w:lineRule="auto"/>
        <w:rPr>
          <w:rFonts w:ascii="Times New Roman" w:hAnsi="Times New Roman"/>
          <w:b/>
          <w:i/>
          <w:sz w:val="28"/>
          <w:szCs w:val="28"/>
        </w:rPr>
      </w:pPr>
      <w:r w:rsidRPr="00742AD9">
        <w:rPr>
          <w:rFonts w:ascii="Times New Roman" w:hAnsi="Times New Roman"/>
          <w:b/>
          <w:i/>
          <w:sz w:val="28"/>
          <w:szCs w:val="28"/>
        </w:rPr>
        <w:t>Пра</w:t>
      </w:r>
      <w:r w:rsidR="00B1229A">
        <w:rPr>
          <w:rFonts w:ascii="Times New Roman" w:hAnsi="Times New Roman"/>
          <w:b/>
          <w:i/>
          <w:sz w:val="28"/>
          <w:szCs w:val="28"/>
        </w:rPr>
        <w:t>здничный костюм Михайловского уезда</w:t>
      </w:r>
      <w:r w:rsidRPr="00742AD9">
        <w:rPr>
          <w:rFonts w:ascii="Times New Roman" w:hAnsi="Times New Roman"/>
          <w:b/>
          <w:i/>
          <w:sz w:val="28"/>
          <w:szCs w:val="28"/>
        </w:rPr>
        <w:t xml:space="preserve"> Рязанской губ. в со</w:t>
      </w:r>
      <w:r w:rsidR="00742AD9">
        <w:rPr>
          <w:rFonts w:ascii="Times New Roman" w:hAnsi="Times New Roman"/>
          <w:b/>
          <w:i/>
          <w:sz w:val="28"/>
          <w:szCs w:val="28"/>
        </w:rPr>
        <w:t>брании ГРМ – проблема атрибуции</w:t>
      </w:r>
    </w:p>
    <w:p w:rsidR="00820943" w:rsidRPr="00140ED2" w:rsidRDefault="00820943"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Женский костюм Михайловского уезда с архаичным головным убором – рогатой кичкой и </w:t>
      </w:r>
      <w:proofErr w:type="spellStart"/>
      <w:r w:rsidRPr="00140ED2">
        <w:rPr>
          <w:rFonts w:ascii="Times New Roman" w:hAnsi="Times New Roman"/>
          <w:sz w:val="28"/>
          <w:szCs w:val="28"/>
        </w:rPr>
        <w:t>навершником-желтиком</w:t>
      </w:r>
      <w:proofErr w:type="spellEnd"/>
      <w:r w:rsidRPr="00140ED2">
        <w:rPr>
          <w:rFonts w:ascii="Times New Roman" w:hAnsi="Times New Roman"/>
          <w:sz w:val="28"/>
          <w:szCs w:val="28"/>
        </w:rPr>
        <w:t xml:space="preserve"> привлекал внимание исследователей уже в 1870-е годы, он известен по описаниям и фотографиям XIX – начала XX века. Однако до настоящего времени собрать его целиком не удавалось, так как в музейных собраниях Рязани, Москвы и Петербурга хранятся только </w:t>
      </w:r>
      <w:r w:rsidRPr="00140ED2">
        <w:rPr>
          <w:rFonts w:ascii="Times New Roman" w:hAnsi="Times New Roman"/>
          <w:sz w:val="28"/>
          <w:szCs w:val="28"/>
        </w:rPr>
        <w:lastRenderedPageBreak/>
        <w:t>разрозненные детали этого костюма. Исследования архивных документов и внимательное изучение произведений, принадлежавших, как считалось, различным губерниям, позволило собрать комплекс костюма Михайловского уезда.</w:t>
      </w:r>
    </w:p>
    <w:p w:rsidR="008B4B4D" w:rsidRPr="00140ED2" w:rsidRDefault="008B4B4D" w:rsidP="00140ED2">
      <w:pPr>
        <w:spacing w:before="120" w:after="120" w:line="300" w:lineRule="auto"/>
        <w:rPr>
          <w:rFonts w:ascii="Times New Roman" w:hAnsi="Times New Roman"/>
          <w:sz w:val="28"/>
          <w:szCs w:val="28"/>
        </w:rPr>
      </w:pPr>
    </w:p>
    <w:p w:rsidR="00820943" w:rsidRPr="00742AD9" w:rsidRDefault="00820943" w:rsidP="00140ED2">
      <w:pPr>
        <w:spacing w:before="120" w:after="120" w:line="300" w:lineRule="auto"/>
        <w:rPr>
          <w:rFonts w:ascii="Times New Roman" w:hAnsi="Times New Roman"/>
          <w:b/>
          <w:sz w:val="28"/>
          <w:szCs w:val="28"/>
        </w:rPr>
      </w:pPr>
      <w:r w:rsidRPr="00742AD9">
        <w:rPr>
          <w:rFonts w:ascii="Times New Roman" w:hAnsi="Times New Roman"/>
          <w:b/>
          <w:sz w:val="28"/>
          <w:szCs w:val="28"/>
        </w:rPr>
        <w:t>Крюк Галина Михайловна</w:t>
      </w:r>
    </w:p>
    <w:p w:rsidR="00820943" w:rsidRPr="00140ED2" w:rsidRDefault="00742AD9" w:rsidP="00140ED2">
      <w:pPr>
        <w:spacing w:before="120" w:after="120" w:line="300" w:lineRule="auto"/>
        <w:rPr>
          <w:rFonts w:ascii="Times New Roman" w:hAnsi="Times New Roman"/>
          <w:sz w:val="28"/>
          <w:szCs w:val="28"/>
        </w:rPr>
      </w:pPr>
      <w:r>
        <w:rPr>
          <w:rFonts w:ascii="Times New Roman" w:hAnsi="Times New Roman"/>
          <w:sz w:val="28"/>
          <w:szCs w:val="28"/>
        </w:rPr>
        <w:t>с</w:t>
      </w:r>
      <w:r w:rsidR="00820943" w:rsidRPr="00140ED2">
        <w:rPr>
          <w:rFonts w:ascii="Times New Roman" w:hAnsi="Times New Roman"/>
          <w:sz w:val="28"/>
          <w:szCs w:val="28"/>
        </w:rPr>
        <w:t>тарший научный сотрудник отдела драгоценных металлов ГИМ</w:t>
      </w:r>
      <w:r>
        <w:rPr>
          <w:rFonts w:ascii="Times New Roman" w:hAnsi="Times New Roman"/>
          <w:sz w:val="28"/>
          <w:szCs w:val="28"/>
        </w:rPr>
        <w:t>, кандидат искусствоведения</w:t>
      </w:r>
    </w:p>
    <w:p w:rsidR="00820943" w:rsidRPr="00742AD9" w:rsidRDefault="00820943" w:rsidP="00140ED2">
      <w:pPr>
        <w:spacing w:before="120" w:after="120" w:line="300" w:lineRule="auto"/>
        <w:rPr>
          <w:rFonts w:ascii="Times New Roman" w:hAnsi="Times New Roman"/>
          <w:b/>
          <w:i/>
          <w:sz w:val="28"/>
          <w:szCs w:val="28"/>
        </w:rPr>
      </w:pPr>
      <w:r w:rsidRPr="00742AD9">
        <w:rPr>
          <w:rFonts w:ascii="Times New Roman" w:hAnsi="Times New Roman"/>
          <w:b/>
          <w:i/>
          <w:sz w:val="28"/>
          <w:szCs w:val="28"/>
        </w:rPr>
        <w:t>«Панагия с живописным изображением Распятия с Предстоящими начала XVIII века как образец развития культов</w:t>
      </w:r>
      <w:r w:rsidR="00742AD9">
        <w:rPr>
          <w:rFonts w:ascii="Times New Roman" w:hAnsi="Times New Roman"/>
          <w:b/>
          <w:i/>
          <w:sz w:val="28"/>
          <w:szCs w:val="28"/>
        </w:rPr>
        <w:t>ой миниатюры на эмали в Москве»</w:t>
      </w:r>
    </w:p>
    <w:p w:rsidR="00820943" w:rsidRPr="00140ED2" w:rsidRDefault="00820943"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Представление панагии c миниатюрным живописным изображением Распятия с предстоящими из собрания Государственного </w:t>
      </w:r>
      <w:r w:rsidR="00B1229A">
        <w:rPr>
          <w:rFonts w:ascii="Times New Roman" w:hAnsi="Times New Roman"/>
          <w:sz w:val="28"/>
          <w:szCs w:val="28"/>
        </w:rPr>
        <w:t>и</w:t>
      </w:r>
      <w:r w:rsidRPr="00140ED2">
        <w:rPr>
          <w:rFonts w:ascii="Times New Roman" w:hAnsi="Times New Roman"/>
          <w:sz w:val="28"/>
          <w:szCs w:val="28"/>
        </w:rPr>
        <w:t xml:space="preserve">сторического музея имеет основной целью выявление художественно-технических особенностей, историко-стилевых характеристик и иконографических признаков в связи с новым взглядом на ее происхождение. Изучение этого памятника церковного искусства, первоначально отнесенного к образцам украинского искусства, обнаружило, что его образно-стилевое решение и технико-технологическое исполнение имеют заметную связь с московской художественной традицией, передают характерные черты московского художественного ремесла конца XVII – начала XVIII вв. Развитие финифтяной живописи в Москве в XVII веке – это заметное явление в русской культуре позднего Средневековья с ее характерным упоением цветом, избирательностью декоративных приемов и поиском новых художественных форм через элементы европейской культуры. </w:t>
      </w:r>
    </w:p>
    <w:p w:rsidR="00820943" w:rsidRPr="00140ED2" w:rsidRDefault="00820943"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Исследование панагии включило в себя обращение к гравюрам западных мастеров, оказавшим влияние на развитие русской монументальной живописи, иконописи, книжной миниатюры и гравюры, а также анализ московской художественной традиции, исторически связанной с финифтью. Славившаяся своей финифтяной культурой, Москва создала самостоятельное искусство религиозной живописной миниатюры на эмали для золотого и серебряного дела. Ее развитие в этом главном художественном центре страны происходит от появления интереса к ней во второй половине XVII столетия и профессионального увлечения ею в XVIII </w:t>
      </w:r>
      <w:r w:rsidR="00B1229A">
        <w:rPr>
          <w:rFonts w:ascii="Times New Roman" w:hAnsi="Times New Roman"/>
          <w:sz w:val="28"/>
          <w:szCs w:val="28"/>
        </w:rPr>
        <w:t>–</w:t>
      </w:r>
      <w:r w:rsidRPr="00140ED2">
        <w:rPr>
          <w:rFonts w:ascii="Times New Roman" w:hAnsi="Times New Roman"/>
          <w:sz w:val="28"/>
          <w:szCs w:val="28"/>
        </w:rPr>
        <w:t xml:space="preserve"> первой половине XIX века до неравнодушного отношения к ее эстетике русского искусства второй половины XIX – начала XX вв. </w:t>
      </w:r>
    </w:p>
    <w:p w:rsidR="00820943" w:rsidRPr="00140ED2" w:rsidRDefault="00820943"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lastRenderedPageBreak/>
        <w:t xml:space="preserve">Религиозная стильность эмалевой миниатюры с живописным изображением Распятия с Предстоящими на темном эмалевом фоне демонстрирует характерные признаки развития миниатюрной живописи «по </w:t>
      </w:r>
      <w:proofErr w:type="spellStart"/>
      <w:r w:rsidRPr="00140ED2">
        <w:rPr>
          <w:rFonts w:ascii="Times New Roman" w:hAnsi="Times New Roman"/>
          <w:sz w:val="28"/>
          <w:szCs w:val="28"/>
        </w:rPr>
        <w:t>финифту</w:t>
      </w:r>
      <w:proofErr w:type="spellEnd"/>
      <w:r w:rsidRPr="00140ED2">
        <w:rPr>
          <w:rFonts w:ascii="Times New Roman" w:hAnsi="Times New Roman"/>
          <w:sz w:val="28"/>
          <w:szCs w:val="28"/>
        </w:rPr>
        <w:t>» в церковном искусстве Москвы конца XVII – начала XVIII вв., в составе его золотого и серебряного дела.</w:t>
      </w:r>
    </w:p>
    <w:p w:rsidR="008B4B4D" w:rsidRPr="00140ED2" w:rsidRDefault="008B4B4D" w:rsidP="00140ED2">
      <w:pPr>
        <w:spacing w:before="120" w:after="120" w:line="300" w:lineRule="auto"/>
        <w:rPr>
          <w:rFonts w:ascii="Times New Roman" w:hAnsi="Times New Roman"/>
          <w:sz w:val="28"/>
          <w:szCs w:val="28"/>
        </w:rPr>
      </w:pPr>
    </w:p>
    <w:p w:rsidR="00820943" w:rsidRPr="00742AD9" w:rsidRDefault="00820943" w:rsidP="00140ED2">
      <w:pPr>
        <w:spacing w:before="120" w:after="120" w:line="300" w:lineRule="auto"/>
        <w:rPr>
          <w:rFonts w:ascii="Times New Roman" w:hAnsi="Times New Roman"/>
          <w:b/>
          <w:sz w:val="28"/>
          <w:szCs w:val="28"/>
        </w:rPr>
      </w:pPr>
      <w:proofErr w:type="spellStart"/>
      <w:r w:rsidRPr="00742AD9">
        <w:rPr>
          <w:rFonts w:ascii="Times New Roman" w:hAnsi="Times New Roman"/>
          <w:b/>
          <w:sz w:val="28"/>
          <w:szCs w:val="28"/>
        </w:rPr>
        <w:t>Левашева</w:t>
      </w:r>
      <w:proofErr w:type="spellEnd"/>
      <w:r w:rsidRPr="00742AD9">
        <w:rPr>
          <w:rFonts w:ascii="Times New Roman" w:hAnsi="Times New Roman"/>
          <w:b/>
          <w:sz w:val="28"/>
          <w:szCs w:val="28"/>
        </w:rPr>
        <w:t xml:space="preserve"> Ирина Анатольевна</w:t>
      </w:r>
    </w:p>
    <w:p w:rsidR="00820943" w:rsidRPr="00140ED2" w:rsidRDefault="00742AD9" w:rsidP="00140ED2">
      <w:pPr>
        <w:spacing w:before="120" w:after="120" w:line="300" w:lineRule="auto"/>
        <w:rPr>
          <w:rFonts w:ascii="Times New Roman" w:hAnsi="Times New Roman"/>
          <w:sz w:val="28"/>
          <w:szCs w:val="28"/>
        </w:rPr>
      </w:pPr>
      <w:r>
        <w:rPr>
          <w:rFonts w:ascii="Times New Roman" w:hAnsi="Times New Roman"/>
          <w:sz w:val="28"/>
          <w:szCs w:val="28"/>
        </w:rPr>
        <w:t>х</w:t>
      </w:r>
      <w:r w:rsidR="00820943" w:rsidRPr="00140ED2">
        <w:rPr>
          <w:rFonts w:ascii="Times New Roman" w:hAnsi="Times New Roman"/>
          <w:sz w:val="28"/>
          <w:szCs w:val="28"/>
        </w:rPr>
        <w:t>удожник-реставратор 1 квалификационной категории</w:t>
      </w:r>
      <w:r>
        <w:rPr>
          <w:rFonts w:ascii="Times New Roman" w:hAnsi="Times New Roman"/>
          <w:sz w:val="28"/>
          <w:szCs w:val="28"/>
        </w:rPr>
        <w:t xml:space="preserve"> </w:t>
      </w:r>
      <w:r w:rsidR="00820943" w:rsidRPr="00140ED2">
        <w:rPr>
          <w:rFonts w:ascii="Times New Roman" w:hAnsi="Times New Roman"/>
          <w:sz w:val="28"/>
          <w:szCs w:val="28"/>
        </w:rPr>
        <w:t>ВМДПНИ</w:t>
      </w:r>
    </w:p>
    <w:p w:rsidR="00820943" w:rsidRPr="00742AD9" w:rsidRDefault="00820943" w:rsidP="00140ED2">
      <w:pPr>
        <w:spacing w:before="120" w:after="120" w:line="300" w:lineRule="auto"/>
        <w:rPr>
          <w:rFonts w:ascii="Times New Roman" w:hAnsi="Times New Roman"/>
          <w:b/>
          <w:i/>
          <w:sz w:val="28"/>
          <w:szCs w:val="28"/>
        </w:rPr>
      </w:pPr>
      <w:r w:rsidRPr="00742AD9">
        <w:rPr>
          <w:rFonts w:ascii="Times New Roman" w:hAnsi="Times New Roman"/>
          <w:b/>
          <w:i/>
          <w:sz w:val="28"/>
          <w:szCs w:val="28"/>
        </w:rPr>
        <w:t xml:space="preserve">Реставрация </w:t>
      </w:r>
      <w:proofErr w:type="spellStart"/>
      <w:r w:rsidRPr="00742AD9">
        <w:rPr>
          <w:rFonts w:ascii="Times New Roman" w:hAnsi="Times New Roman"/>
          <w:b/>
          <w:i/>
          <w:sz w:val="28"/>
          <w:szCs w:val="28"/>
        </w:rPr>
        <w:t>писанок</w:t>
      </w:r>
      <w:proofErr w:type="spellEnd"/>
      <w:r w:rsidRPr="00742AD9">
        <w:rPr>
          <w:rFonts w:ascii="Times New Roman" w:hAnsi="Times New Roman"/>
          <w:b/>
          <w:i/>
          <w:sz w:val="28"/>
          <w:szCs w:val="28"/>
        </w:rPr>
        <w:t xml:space="preserve"> из собрания Музея</w:t>
      </w:r>
      <w:r w:rsidR="00F36A6A">
        <w:rPr>
          <w:rFonts w:ascii="Times New Roman" w:hAnsi="Times New Roman"/>
          <w:b/>
          <w:i/>
          <w:sz w:val="28"/>
          <w:szCs w:val="28"/>
        </w:rPr>
        <w:t xml:space="preserve"> Народного искусства</w:t>
      </w:r>
    </w:p>
    <w:p w:rsidR="00820943" w:rsidRPr="00140ED2" w:rsidRDefault="00820943" w:rsidP="00742AD9">
      <w:pPr>
        <w:spacing w:before="120" w:after="120" w:line="300" w:lineRule="auto"/>
        <w:ind w:firstLine="851"/>
        <w:jc w:val="both"/>
        <w:rPr>
          <w:rFonts w:ascii="Times New Roman" w:hAnsi="Times New Roman"/>
          <w:sz w:val="28"/>
          <w:szCs w:val="28"/>
        </w:rPr>
      </w:pPr>
      <w:bookmarkStart w:id="6" w:name="OLE_LINK2"/>
      <w:bookmarkStart w:id="7" w:name="OLE_LINK1"/>
      <w:bookmarkStart w:id="8" w:name="OLE_LINK51"/>
      <w:bookmarkStart w:id="9" w:name="OLE_LINK50"/>
      <w:bookmarkEnd w:id="6"/>
      <w:bookmarkEnd w:id="7"/>
      <w:bookmarkEnd w:id="8"/>
      <w:bookmarkEnd w:id="9"/>
      <w:r w:rsidRPr="00140ED2">
        <w:rPr>
          <w:rFonts w:ascii="Times New Roman" w:hAnsi="Times New Roman"/>
          <w:sz w:val="28"/>
          <w:szCs w:val="28"/>
        </w:rPr>
        <w:t xml:space="preserve">Коллекция </w:t>
      </w:r>
      <w:proofErr w:type="spellStart"/>
      <w:r w:rsidRPr="00140ED2">
        <w:rPr>
          <w:rFonts w:ascii="Times New Roman" w:hAnsi="Times New Roman"/>
          <w:sz w:val="28"/>
          <w:szCs w:val="28"/>
        </w:rPr>
        <w:t>писанок</w:t>
      </w:r>
      <w:proofErr w:type="spellEnd"/>
      <w:r w:rsidRPr="00140ED2">
        <w:rPr>
          <w:rFonts w:ascii="Times New Roman" w:hAnsi="Times New Roman"/>
          <w:sz w:val="28"/>
          <w:szCs w:val="28"/>
        </w:rPr>
        <w:t xml:space="preserve"> поступила в Всероссийский музей декоративно-прикладного и народного искусства из «Музея народного искусства» весной в 1944 году</w:t>
      </w:r>
      <w:r w:rsidR="00F36A6A">
        <w:rPr>
          <w:rFonts w:ascii="Times New Roman" w:hAnsi="Times New Roman"/>
          <w:sz w:val="28"/>
          <w:szCs w:val="28"/>
        </w:rPr>
        <w:t xml:space="preserve">. Тогда была организована </w:t>
      </w:r>
      <w:r w:rsidRPr="00140ED2">
        <w:rPr>
          <w:rFonts w:ascii="Times New Roman" w:hAnsi="Times New Roman"/>
          <w:sz w:val="28"/>
          <w:szCs w:val="28"/>
        </w:rPr>
        <w:t>этнографическа</w:t>
      </w:r>
      <w:r w:rsidR="00F36A6A">
        <w:rPr>
          <w:rFonts w:ascii="Times New Roman" w:hAnsi="Times New Roman"/>
          <w:sz w:val="28"/>
          <w:szCs w:val="28"/>
        </w:rPr>
        <w:t xml:space="preserve">я экспедиция в западную Украину, </w:t>
      </w:r>
      <w:r w:rsidRPr="00140ED2">
        <w:rPr>
          <w:rFonts w:ascii="Times New Roman" w:hAnsi="Times New Roman"/>
          <w:sz w:val="28"/>
          <w:szCs w:val="28"/>
        </w:rPr>
        <w:t xml:space="preserve">откуда </w:t>
      </w:r>
      <w:r w:rsidR="00F36A6A">
        <w:rPr>
          <w:rFonts w:ascii="Times New Roman" w:hAnsi="Times New Roman"/>
          <w:sz w:val="28"/>
          <w:szCs w:val="28"/>
        </w:rPr>
        <w:t xml:space="preserve">и </w:t>
      </w:r>
      <w:r w:rsidRPr="00140ED2">
        <w:rPr>
          <w:rFonts w:ascii="Times New Roman" w:hAnsi="Times New Roman"/>
          <w:sz w:val="28"/>
          <w:szCs w:val="28"/>
        </w:rPr>
        <w:t xml:space="preserve">была привезена коллекция </w:t>
      </w:r>
      <w:proofErr w:type="spellStart"/>
      <w:r w:rsidRPr="00140ED2">
        <w:rPr>
          <w:rFonts w:ascii="Times New Roman" w:hAnsi="Times New Roman"/>
          <w:sz w:val="28"/>
          <w:szCs w:val="28"/>
        </w:rPr>
        <w:t>писанок</w:t>
      </w:r>
      <w:proofErr w:type="spellEnd"/>
      <w:r w:rsidRPr="00140ED2">
        <w:rPr>
          <w:rFonts w:ascii="Times New Roman" w:hAnsi="Times New Roman"/>
          <w:sz w:val="28"/>
          <w:szCs w:val="28"/>
        </w:rPr>
        <w:t xml:space="preserve">. По сведениям, полученным от хранителя Всероссийского музея декоративно-прикладного и народного искусства Марины Игоревны Лукиной, </w:t>
      </w:r>
      <w:r w:rsidR="00F36A6A">
        <w:rPr>
          <w:rFonts w:ascii="Times New Roman" w:hAnsi="Times New Roman"/>
          <w:sz w:val="28"/>
          <w:szCs w:val="28"/>
        </w:rPr>
        <w:t>часть коллекции</w:t>
      </w:r>
      <w:r w:rsidRPr="00140ED2">
        <w:rPr>
          <w:rFonts w:ascii="Times New Roman" w:hAnsi="Times New Roman"/>
          <w:sz w:val="28"/>
          <w:szCs w:val="28"/>
        </w:rPr>
        <w:t xml:space="preserve"> </w:t>
      </w:r>
      <w:proofErr w:type="spellStart"/>
      <w:r w:rsidRPr="00140ED2">
        <w:rPr>
          <w:rFonts w:ascii="Times New Roman" w:hAnsi="Times New Roman"/>
          <w:sz w:val="28"/>
          <w:szCs w:val="28"/>
        </w:rPr>
        <w:t>писанок</w:t>
      </w:r>
      <w:proofErr w:type="spellEnd"/>
      <w:r w:rsidRPr="00140ED2">
        <w:rPr>
          <w:rFonts w:ascii="Times New Roman" w:hAnsi="Times New Roman"/>
          <w:sz w:val="28"/>
          <w:szCs w:val="28"/>
        </w:rPr>
        <w:t xml:space="preserve"> </w:t>
      </w:r>
      <w:r w:rsidR="00F36A6A">
        <w:rPr>
          <w:rFonts w:ascii="Times New Roman" w:hAnsi="Times New Roman"/>
          <w:sz w:val="28"/>
          <w:szCs w:val="28"/>
        </w:rPr>
        <w:t>была привезена</w:t>
      </w:r>
      <w:r w:rsidRPr="00140ED2">
        <w:rPr>
          <w:rFonts w:ascii="Times New Roman" w:hAnsi="Times New Roman"/>
          <w:sz w:val="28"/>
          <w:szCs w:val="28"/>
        </w:rPr>
        <w:t xml:space="preserve"> из села Космач. Приблизительная датировка коллекции относится к 20-30 годам ХХ века. В</w:t>
      </w:r>
      <w:r w:rsidR="00F36A6A">
        <w:rPr>
          <w:rFonts w:ascii="Times New Roman" w:hAnsi="Times New Roman"/>
          <w:sz w:val="28"/>
          <w:szCs w:val="28"/>
        </w:rPr>
        <w:t xml:space="preserve"> своем</w:t>
      </w:r>
      <w:r w:rsidRPr="00140ED2">
        <w:rPr>
          <w:rFonts w:ascii="Times New Roman" w:hAnsi="Times New Roman"/>
          <w:sz w:val="28"/>
          <w:szCs w:val="28"/>
        </w:rPr>
        <w:t xml:space="preserve"> сообщении </w:t>
      </w:r>
      <w:r w:rsidR="00F36A6A" w:rsidRPr="00F36A6A">
        <w:rPr>
          <w:rFonts w:ascii="Times New Roman" w:hAnsi="Times New Roman"/>
          <w:sz w:val="28"/>
          <w:szCs w:val="28"/>
        </w:rPr>
        <w:t xml:space="preserve">Ирина Анатольевна </w:t>
      </w:r>
      <w:r w:rsidR="00F36A6A">
        <w:rPr>
          <w:rFonts w:ascii="Times New Roman" w:hAnsi="Times New Roman"/>
          <w:sz w:val="28"/>
          <w:szCs w:val="28"/>
        </w:rPr>
        <w:t>расскажет</w:t>
      </w:r>
      <w:r w:rsidRPr="00140ED2">
        <w:rPr>
          <w:rFonts w:ascii="Times New Roman" w:hAnsi="Times New Roman"/>
          <w:sz w:val="28"/>
          <w:szCs w:val="28"/>
        </w:rPr>
        <w:t xml:space="preserve"> о реставрации шести предметов, которые были списаны еще в Музее Народного искусства, так как считалось, что они восстановлению не подлежат. Прежде чем приступить к реставрации, были взяты пробы и проведены физико-химические исследования. При имеющихся повреждениях предметы не подлежали атрибуции. Имелись многочисленные фрагменты, трещины, загрязнения органические и пылевые. Деструктированный желток вызвал разломы и разрушение основы. Также имелись следы жизнедеятельности личинок насекомых и их шкурки, которые появились уже после разрушения яйца. В начале работы не было понятно, в каких предметах есть утраты и какой они величины, за исключением </w:t>
      </w:r>
      <w:proofErr w:type="spellStart"/>
      <w:r w:rsidRPr="00140ED2">
        <w:rPr>
          <w:rFonts w:ascii="Times New Roman" w:hAnsi="Times New Roman"/>
          <w:sz w:val="28"/>
          <w:szCs w:val="28"/>
        </w:rPr>
        <w:t>писанки</w:t>
      </w:r>
      <w:proofErr w:type="spellEnd"/>
      <w:r w:rsidRPr="00140ED2">
        <w:rPr>
          <w:rFonts w:ascii="Times New Roman" w:hAnsi="Times New Roman"/>
          <w:sz w:val="28"/>
          <w:szCs w:val="28"/>
        </w:rPr>
        <w:t xml:space="preserve"> с изображением рыб. После исследований и реставрации появилась возможность отнести вещи к конкретной местной школе, так как проявился характерный исключительно для мастеров этого региона колорит. Кроме того, проведено уточнение записи по книге поступлений: пять </w:t>
      </w:r>
      <w:proofErr w:type="spellStart"/>
      <w:r w:rsidRPr="00140ED2">
        <w:rPr>
          <w:rFonts w:ascii="Times New Roman" w:hAnsi="Times New Roman"/>
          <w:sz w:val="28"/>
          <w:szCs w:val="28"/>
        </w:rPr>
        <w:t>писанок</w:t>
      </w:r>
      <w:proofErr w:type="spellEnd"/>
      <w:r w:rsidRPr="00140ED2">
        <w:rPr>
          <w:rFonts w:ascii="Times New Roman" w:hAnsi="Times New Roman"/>
          <w:sz w:val="28"/>
          <w:szCs w:val="28"/>
        </w:rPr>
        <w:t xml:space="preserve"> действительно из села Космач и одно, возможно, из цен</w:t>
      </w:r>
      <w:r w:rsidR="00742AD9">
        <w:rPr>
          <w:rFonts w:ascii="Times New Roman" w:hAnsi="Times New Roman"/>
          <w:sz w:val="28"/>
          <w:szCs w:val="28"/>
        </w:rPr>
        <w:t>тральной России начала ХХ века.</w:t>
      </w:r>
    </w:p>
    <w:p w:rsidR="00820943" w:rsidRPr="00140ED2" w:rsidRDefault="00820943" w:rsidP="00140ED2">
      <w:pPr>
        <w:spacing w:before="120" w:after="120" w:line="300" w:lineRule="auto"/>
        <w:rPr>
          <w:rFonts w:ascii="Times New Roman" w:hAnsi="Times New Roman"/>
          <w:sz w:val="28"/>
          <w:szCs w:val="28"/>
        </w:rPr>
      </w:pPr>
    </w:p>
    <w:p w:rsidR="00820943" w:rsidRPr="00742AD9" w:rsidRDefault="00820943" w:rsidP="00140ED2">
      <w:pPr>
        <w:spacing w:before="120" w:after="120" w:line="300" w:lineRule="auto"/>
        <w:rPr>
          <w:rFonts w:ascii="Times New Roman" w:hAnsi="Times New Roman"/>
          <w:b/>
          <w:sz w:val="28"/>
          <w:szCs w:val="28"/>
        </w:rPr>
      </w:pPr>
      <w:r w:rsidRPr="00742AD9">
        <w:rPr>
          <w:rFonts w:ascii="Times New Roman" w:hAnsi="Times New Roman"/>
          <w:b/>
          <w:sz w:val="28"/>
          <w:szCs w:val="28"/>
        </w:rPr>
        <w:t>Левыкина Татьяна Алексеевна</w:t>
      </w:r>
    </w:p>
    <w:p w:rsidR="00820943" w:rsidRPr="00140ED2" w:rsidRDefault="00820943" w:rsidP="00140ED2">
      <w:pPr>
        <w:spacing w:before="120" w:after="120" w:line="300" w:lineRule="auto"/>
        <w:rPr>
          <w:rFonts w:ascii="Times New Roman" w:hAnsi="Times New Roman"/>
          <w:sz w:val="28"/>
          <w:szCs w:val="28"/>
        </w:rPr>
      </w:pPr>
      <w:r w:rsidRPr="00140ED2">
        <w:rPr>
          <w:rFonts w:ascii="Times New Roman" w:hAnsi="Times New Roman"/>
          <w:sz w:val="28"/>
          <w:szCs w:val="28"/>
        </w:rPr>
        <w:t>Студент II курса магистратуры МГХПА им. С. Г. СТРОГАНОВА</w:t>
      </w:r>
    </w:p>
    <w:p w:rsidR="00820943" w:rsidRPr="00742AD9" w:rsidRDefault="00820943" w:rsidP="00140ED2">
      <w:pPr>
        <w:spacing w:before="120" w:after="120" w:line="300" w:lineRule="auto"/>
        <w:rPr>
          <w:rFonts w:ascii="Times New Roman" w:hAnsi="Times New Roman"/>
          <w:b/>
          <w:i/>
          <w:sz w:val="28"/>
          <w:szCs w:val="28"/>
        </w:rPr>
      </w:pPr>
      <w:r w:rsidRPr="00742AD9">
        <w:rPr>
          <w:rFonts w:ascii="Times New Roman" w:hAnsi="Times New Roman"/>
          <w:b/>
          <w:i/>
          <w:sz w:val="28"/>
          <w:szCs w:val="28"/>
        </w:rPr>
        <w:lastRenderedPageBreak/>
        <w:t>Исследование серег Московской работы XVII в.</w:t>
      </w:r>
    </w:p>
    <w:p w:rsidR="00820943" w:rsidRPr="00140ED2" w:rsidRDefault="00820943"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данном исследовании рассматриваются серьги конца XVII столетия из собрания Государствен</w:t>
      </w:r>
      <w:r w:rsidR="00F36A6A">
        <w:rPr>
          <w:rFonts w:ascii="Times New Roman" w:hAnsi="Times New Roman"/>
          <w:sz w:val="28"/>
          <w:szCs w:val="28"/>
        </w:rPr>
        <w:t>ного и</w:t>
      </w:r>
      <w:r w:rsidRPr="00140ED2">
        <w:rPr>
          <w:rFonts w:ascii="Times New Roman" w:hAnsi="Times New Roman"/>
          <w:sz w:val="28"/>
          <w:szCs w:val="28"/>
        </w:rPr>
        <w:t>сторического музея, по легенде принадлежавшие царице Натальи Кирилловне Нарышкиной.</w:t>
      </w:r>
    </w:p>
    <w:p w:rsidR="00820943" w:rsidRPr="00140ED2" w:rsidRDefault="00820943"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Серьги выполнены в форме опрокинутых </w:t>
      </w:r>
      <w:proofErr w:type="spellStart"/>
      <w:r w:rsidRPr="00140ED2">
        <w:rPr>
          <w:rFonts w:ascii="Times New Roman" w:hAnsi="Times New Roman"/>
          <w:sz w:val="28"/>
          <w:szCs w:val="28"/>
        </w:rPr>
        <w:t>лунниц</w:t>
      </w:r>
      <w:proofErr w:type="spellEnd"/>
      <w:r w:rsidRPr="00140ED2">
        <w:rPr>
          <w:rFonts w:ascii="Times New Roman" w:hAnsi="Times New Roman"/>
          <w:sz w:val="28"/>
          <w:szCs w:val="28"/>
        </w:rPr>
        <w:t xml:space="preserve"> с белой, бирюзовой, зеленой и желтой эмалью. На </w:t>
      </w:r>
      <w:proofErr w:type="spellStart"/>
      <w:r w:rsidRPr="00140ED2">
        <w:rPr>
          <w:rFonts w:ascii="Times New Roman" w:hAnsi="Times New Roman"/>
          <w:sz w:val="28"/>
          <w:szCs w:val="28"/>
        </w:rPr>
        <w:t>луннице</w:t>
      </w:r>
      <w:proofErr w:type="spellEnd"/>
      <w:r w:rsidRPr="00140ED2">
        <w:rPr>
          <w:rFonts w:ascii="Times New Roman" w:hAnsi="Times New Roman"/>
          <w:sz w:val="28"/>
          <w:szCs w:val="28"/>
        </w:rPr>
        <w:t xml:space="preserve"> шарики из белой стекловидной массы заложены в основу без </w:t>
      </w:r>
      <w:proofErr w:type="spellStart"/>
      <w:r w:rsidRPr="00140ED2">
        <w:rPr>
          <w:rFonts w:ascii="Times New Roman" w:hAnsi="Times New Roman"/>
          <w:sz w:val="28"/>
          <w:szCs w:val="28"/>
        </w:rPr>
        <w:t>жемчужников</w:t>
      </w:r>
      <w:proofErr w:type="spellEnd"/>
      <w:r w:rsidRPr="00140ED2">
        <w:rPr>
          <w:rFonts w:ascii="Times New Roman" w:hAnsi="Times New Roman"/>
          <w:sz w:val="28"/>
          <w:szCs w:val="28"/>
        </w:rPr>
        <w:t>, образовывая объемную зернистую поверхность.</w:t>
      </w:r>
    </w:p>
    <w:p w:rsidR="00820943" w:rsidRPr="00140ED2" w:rsidRDefault="00820943"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Для изучения данного способа декорирования проведен художественно-стилевой анализ, ряд лабораторных исследований (</w:t>
      </w:r>
      <w:proofErr w:type="spellStart"/>
      <w:r w:rsidRPr="00140ED2">
        <w:rPr>
          <w:rFonts w:ascii="Times New Roman" w:hAnsi="Times New Roman"/>
          <w:sz w:val="28"/>
          <w:szCs w:val="28"/>
        </w:rPr>
        <w:t>рентгено-флюорисцентный</w:t>
      </w:r>
      <w:proofErr w:type="spellEnd"/>
      <w:r w:rsidRPr="00140ED2">
        <w:rPr>
          <w:rFonts w:ascii="Times New Roman" w:hAnsi="Times New Roman"/>
          <w:sz w:val="28"/>
          <w:szCs w:val="28"/>
        </w:rPr>
        <w:t xml:space="preserve"> анализ поверхности металла; микрохимические и микроскопические исследования проб фиксирующей массы) и технико-технологических экспериментов. Были рассмотрены способы получения заготовок данных шариков из стекла и из эмали. А также были рассмотрены различные варианты фиксирующих масс.</w:t>
      </w:r>
    </w:p>
    <w:p w:rsidR="00820943" w:rsidRPr="00140ED2" w:rsidRDefault="00820943" w:rsidP="00140ED2">
      <w:pPr>
        <w:spacing w:before="120" w:after="120" w:line="300" w:lineRule="auto"/>
        <w:rPr>
          <w:rFonts w:ascii="Times New Roman" w:hAnsi="Times New Roman"/>
          <w:sz w:val="28"/>
          <w:szCs w:val="28"/>
        </w:rPr>
      </w:pPr>
    </w:p>
    <w:p w:rsidR="004C6936" w:rsidRPr="00742AD9" w:rsidRDefault="004C6936" w:rsidP="00140ED2">
      <w:pPr>
        <w:spacing w:before="120" w:after="120" w:line="300" w:lineRule="auto"/>
        <w:rPr>
          <w:rFonts w:ascii="Times New Roman" w:hAnsi="Times New Roman"/>
          <w:b/>
          <w:sz w:val="28"/>
          <w:szCs w:val="28"/>
        </w:rPr>
      </w:pPr>
      <w:r w:rsidRPr="00742AD9">
        <w:rPr>
          <w:rFonts w:ascii="Times New Roman" w:hAnsi="Times New Roman"/>
          <w:b/>
          <w:sz w:val="28"/>
          <w:szCs w:val="28"/>
        </w:rPr>
        <w:t>Маслова Юлия Валерьевна</w:t>
      </w:r>
    </w:p>
    <w:p w:rsidR="004C6936" w:rsidRPr="00140ED2" w:rsidRDefault="00742AD9" w:rsidP="00140ED2">
      <w:pPr>
        <w:spacing w:before="120" w:after="120" w:line="300" w:lineRule="auto"/>
        <w:rPr>
          <w:rFonts w:ascii="Times New Roman" w:hAnsi="Times New Roman"/>
          <w:sz w:val="28"/>
          <w:szCs w:val="28"/>
        </w:rPr>
      </w:pPr>
      <w:r>
        <w:rPr>
          <w:rFonts w:ascii="Times New Roman" w:hAnsi="Times New Roman"/>
          <w:sz w:val="28"/>
          <w:szCs w:val="28"/>
        </w:rPr>
        <w:t>з</w:t>
      </w:r>
      <w:r w:rsidR="004C6936" w:rsidRPr="00140ED2">
        <w:rPr>
          <w:rFonts w:ascii="Times New Roman" w:hAnsi="Times New Roman"/>
          <w:sz w:val="28"/>
          <w:szCs w:val="28"/>
        </w:rPr>
        <w:t>аведующая отделом металла и камня</w:t>
      </w:r>
      <w:r>
        <w:rPr>
          <w:rFonts w:ascii="Times New Roman" w:hAnsi="Times New Roman"/>
          <w:sz w:val="28"/>
          <w:szCs w:val="28"/>
        </w:rPr>
        <w:t xml:space="preserve"> </w:t>
      </w:r>
      <w:r w:rsidR="004C6936" w:rsidRPr="00140ED2">
        <w:rPr>
          <w:rFonts w:ascii="Times New Roman" w:hAnsi="Times New Roman"/>
          <w:sz w:val="28"/>
          <w:szCs w:val="28"/>
        </w:rPr>
        <w:t>ВМДПНИ</w:t>
      </w:r>
    </w:p>
    <w:p w:rsidR="004C6936" w:rsidRPr="00742AD9" w:rsidRDefault="004C6936" w:rsidP="00140ED2">
      <w:pPr>
        <w:spacing w:before="120" w:after="120" w:line="300" w:lineRule="auto"/>
        <w:rPr>
          <w:rFonts w:ascii="Times New Roman" w:hAnsi="Times New Roman"/>
          <w:b/>
          <w:i/>
          <w:sz w:val="28"/>
          <w:szCs w:val="28"/>
        </w:rPr>
      </w:pPr>
      <w:r w:rsidRPr="00742AD9">
        <w:rPr>
          <w:rFonts w:ascii="Times New Roman" w:hAnsi="Times New Roman"/>
          <w:b/>
          <w:i/>
          <w:sz w:val="28"/>
          <w:szCs w:val="28"/>
        </w:rPr>
        <w:t>Художник Е.</w:t>
      </w:r>
      <w:r w:rsidR="00984135">
        <w:rPr>
          <w:rFonts w:ascii="Times New Roman" w:hAnsi="Times New Roman"/>
          <w:b/>
          <w:i/>
          <w:sz w:val="28"/>
          <w:szCs w:val="28"/>
        </w:rPr>
        <w:t xml:space="preserve"> </w:t>
      </w:r>
      <w:r w:rsidRPr="00742AD9">
        <w:rPr>
          <w:rFonts w:ascii="Times New Roman" w:hAnsi="Times New Roman"/>
          <w:b/>
          <w:i/>
          <w:sz w:val="28"/>
          <w:szCs w:val="28"/>
        </w:rPr>
        <w:t>Г</w:t>
      </w:r>
      <w:r w:rsidR="00742AD9">
        <w:rPr>
          <w:rFonts w:ascii="Times New Roman" w:hAnsi="Times New Roman"/>
          <w:b/>
          <w:i/>
          <w:sz w:val="28"/>
          <w:szCs w:val="28"/>
        </w:rPr>
        <w:t>.</w:t>
      </w:r>
      <w:r w:rsidR="00984135">
        <w:rPr>
          <w:rFonts w:ascii="Times New Roman" w:hAnsi="Times New Roman"/>
          <w:b/>
          <w:i/>
          <w:sz w:val="28"/>
          <w:szCs w:val="28"/>
        </w:rPr>
        <w:t xml:space="preserve"> </w:t>
      </w:r>
      <w:proofErr w:type="spellStart"/>
      <w:r w:rsidR="00742AD9">
        <w:rPr>
          <w:rFonts w:ascii="Times New Roman" w:hAnsi="Times New Roman"/>
          <w:b/>
          <w:i/>
          <w:sz w:val="28"/>
          <w:szCs w:val="28"/>
        </w:rPr>
        <w:t>Теляковский</w:t>
      </w:r>
      <w:proofErr w:type="spellEnd"/>
      <w:r w:rsidR="00742AD9">
        <w:rPr>
          <w:rFonts w:ascii="Times New Roman" w:hAnsi="Times New Roman"/>
          <w:b/>
          <w:i/>
          <w:sz w:val="28"/>
          <w:szCs w:val="28"/>
        </w:rPr>
        <w:t xml:space="preserve"> и поднос Частушки</w:t>
      </w:r>
    </w:p>
    <w:p w:rsidR="004C6936" w:rsidRPr="00140ED2" w:rsidRDefault="004C6936"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Художник Е.</w:t>
      </w:r>
      <w:r w:rsidR="00984135">
        <w:rPr>
          <w:rFonts w:ascii="Times New Roman" w:hAnsi="Times New Roman"/>
          <w:sz w:val="28"/>
          <w:szCs w:val="28"/>
        </w:rPr>
        <w:t xml:space="preserve"> </w:t>
      </w:r>
      <w:r w:rsidRPr="00140ED2">
        <w:rPr>
          <w:rFonts w:ascii="Times New Roman" w:hAnsi="Times New Roman"/>
          <w:sz w:val="28"/>
          <w:szCs w:val="28"/>
        </w:rPr>
        <w:t>Г.</w:t>
      </w:r>
      <w:r w:rsidR="00984135">
        <w:rPr>
          <w:rFonts w:ascii="Times New Roman" w:hAnsi="Times New Roman"/>
          <w:sz w:val="28"/>
          <w:szCs w:val="28"/>
        </w:rPr>
        <w:t xml:space="preserve"> </w:t>
      </w:r>
      <w:proofErr w:type="spellStart"/>
      <w:r w:rsidRPr="00140ED2">
        <w:rPr>
          <w:rFonts w:ascii="Times New Roman" w:hAnsi="Times New Roman"/>
          <w:sz w:val="28"/>
          <w:szCs w:val="28"/>
        </w:rPr>
        <w:t>Теляковский</w:t>
      </w:r>
      <w:proofErr w:type="spellEnd"/>
      <w:r w:rsidRPr="00140ED2">
        <w:rPr>
          <w:rFonts w:ascii="Times New Roman" w:hAnsi="Times New Roman"/>
          <w:sz w:val="28"/>
          <w:szCs w:val="28"/>
        </w:rPr>
        <w:t xml:space="preserve"> – один из старейших сотрудников Кустарного музея, чьи фонды влились в фонд ВМДПНИ. Он автор подноса, который в базе КАМИС значится как «Поднос с советской </w:t>
      </w:r>
      <w:proofErr w:type="spellStart"/>
      <w:r w:rsidRPr="00140ED2">
        <w:rPr>
          <w:rFonts w:ascii="Times New Roman" w:hAnsi="Times New Roman"/>
          <w:sz w:val="28"/>
          <w:szCs w:val="28"/>
        </w:rPr>
        <w:t>эмблематикой</w:t>
      </w:r>
      <w:proofErr w:type="spellEnd"/>
      <w:r w:rsidRPr="00140ED2">
        <w:rPr>
          <w:rFonts w:ascii="Times New Roman" w:hAnsi="Times New Roman"/>
          <w:sz w:val="28"/>
          <w:szCs w:val="28"/>
        </w:rPr>
        <w:t>» (1920-е гг.), а в отдельных публикациях – «Частушки».</w:t>
      </w:r>
    </w:p>
    <w:p w:rsidR="004C6936" w:rsidRPr="00140ED2" w:rsidRDefault="004C6936"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В задачу </w:t>
      </w:r>
      <w:r w:rsidR="00984135">
        <w:rPr>
          <w:rFonts w:ascii="Times New Roman" w:hAnsi="Times New Roman"/>
          <w:sz w:val="28"/>
          <w:szCs w:val="28"/>
        </w:rPr>
        <w:t xml:space="preserve">отдела </w:t>
      </w:r>
      <w:r w:rsidRPr="00140ED2">
        <w:rPr>
          <w:rFonts w:ascii="Times New Roman" w:hAnsi="Times New Roman"/>
          <w:sz w:val="28"/>
          <w:szCs w:val="28"/>
        </w:rPr>
        <w:t>входит, во-первых, расширение биографических сведений о художнике. Во-вторых, атрибуция текстов подноса, расписанного в виде цветочного венка с вплетенными в него белыми лентами. На 16 лентах расположены четверостишия. Как показало исследование, треть текстов – авторская, в частности, взятая из «Деревенских частушек» В.</w:t>
      </w:r>
      <w:r w:rsidR="00984135">
        <w:rPr>
          <w:rFonts w:ascii="Times New Roman" w:hAnsi="Times New Roman"/>
          <w:sz w:val="28"/>
          <w:szCs w:val="28"/>
        </w:rPr>
        <w:t xml:space="preserve"> </w:t>
      </w:r>
      <w:r w:rsidRPr="00140ED2">
        <w:rPr>
          <w:rFonts w:ascii="Times New Roman" w:hAnsi="Times New Roman"/>
          <w:sz w:val="28"/>
          <w:szCs w:val="28"/>
        </w:rPr>
        <w:t>М.</w:t>
      </w:r>
      <w:r w:rsidR="005B74F6">
        <w:rPr>
          <w:rFonts w:ascii="Times New Roman" w:hAnsi="Times New Roman"/>
          <w:sz w:val="28"/>
          <w:szCs w:val="28"/>
        </w:rPr>
        <w:t xml:space="preserve"> </w:t>
      </w:r>
      <w:r w:rsidRPr="00140ED2">
        <w:rPr>
          <w:rFonts w:ascii="Times New Roman" w:hAnsi="Times New Roman"/>
          <w:sz w:val="28"/>
          <w:szCs w:val="28"/>
        </w:rPr>
        <w:t xml:space="preserve">Кудашева (1922-23 гг.). В-третьих, выдвигается гипотеза о связи росписи с праздником Ивана Купала и гаданием на венках. Поднос «Частушки» явился образцом соединения народных традиций и </w:t>
      </w:r>
      <w:r w:rsidR="00984135" w:rsidRPr="00140ED2">
        <w:rPr>
          <w:rFonts w:ascii="Times New Roman" w:hAnsi="Times New Roman"/>
          <w:sz w:val="28"/>
          <w:szCs w:val="28"/>
        </w:rPr>
        <w:t>аг</w:t>
      </w:r>
      <w:r w:rsidR="00984135">
        <w:rPr>
          <w:rFonts w:ascii="Times New Roman" w:hAnsi="Times New Roman"/>
          <w:sz w:val="28"/>
          <w:szCs w:val="28"/>
        </w:rPr>
        <w:t>итационной</w:t>
      </w:r>
      <w:r w:rsidR="00742AD9">
        <w:rPr>
          <w:rFonts w:ascii="Times New Roman" w:hAnsi="Times New Roman"/>
          <w:sz w:val="28"/>
          <w:szCs w:val="28"/>
        </w:rPr>
        <w:t xml:space="preserve"> политики государства.</w:t>
      </w:r>
    </w:p>
    <w:p w:rsidR="004C6936" w:rsidRPr="00140ED2" w:rsidRDefault="004C6936" w:rsidP="00140ED2">
      <w:pPr>
        <w:spacing w:before="120" w:after="120" w:line="300" w:lineRule="auto"/>
        <w:rPr>
          <w:rFonts w:ascii="Times New Roman" w:hAnsi="Times New Roman"/>
          <w:sz w:val="28"/>
          <w:szCs w:val="28"/>
        </w:rPr>
      </w:pPr>
    </w:p>
    <w:p w:rsidR="004C6936" w:rsidRPr="00742AD9" w:rsidRDefault="004C6936" w:rsidP="00140ED2">
      <w:pPr>
        <w:spacing w:before="120" w:after="120" w:line="300" w:lineRule="auto"/>
        <w:rPr>
          <w:rFonts w:ascii="Times New Roman" w:hAnsi="Times New Roman"/>
          <w:b/>
          <w:sz w:val="28"/>
          <w:szCs w:val="28"/>
        </w:rPr>
      </w:pPr>
      <w:proofErr w:type="spellStart"/>
      <w:r w:rsidRPr="00742AD9">
        <w:rPr>
          <w:rFonts w:ascii="Times New Roman" w:hAnsi="Times New Roman"/>
          <w:b/>
          <w:sz w:val="28"/>
          <w:szCs w:val="28"/>
        </w:rPr>
        <w:t>Маханько</w:t>
      </w:r>
      <w:proofErr w:type="spellEnd"/>
      <w:r w:rsidRPr="00742AD9">
        <w:rPr>
          <w:rFonts w:ascii="Times New Roman" w:hAnsi="Times New Roman"/>
          <w:b/>
          <w:sz w:val="28"/>
          <w:szCs w:val="28"/>
        </w:rPr>
        <w:t xml:space="preserve"> Мария Александровна</w:t>
      </w:r>
    </w:p>
    <w:p w:rsidR="004C6936" w:rsidRPr="00140ED2" w:rsidRDefault="00742AD9" w:rsidP="00140ED2">
      <w:pPr>
        <w:spacing w:before="120" w:after="120" w:line="300" w:lineRule="auto"/>
        <w:rPr>
          <w:rFonts w:ascii="Times New Roman" w:hAnsi="Times New Roman"/>
          <w:sz w:val="28"/>
          <w:szCs w:val="28"/>
        </w:rPr>
      </w:pPr>
      <w:r>
        <w:rPr>
          <w:rFonts w:ascii="Times New Roman" w:hAnsi="Times New Roman"/>
          <w:sz w:val="28"/>
          <w:szCs w:val="28"/>
        </w:rPr>
        <w:lastRenderedPageBreak/>
        <w:t>с</w:t>
      </w:r>
      <w:r w:rsidR="004C6936" w:rsidRPr="00140ED2">
        <w:rPr>
          <w:rFonts w:ascii="Times New Roman" w:hAnsi="Times New Roman"/>
          <w:sz w:val="28"/>
          <w:szCs w:val="28"/>
        </w:rPr>
        <w:t>тарший редактор</w:t>
      </w:r>
      <w:r>
        <w:rPr>
          <w:rFonts w:ascii="Times New Roman" w:hAnsi="Times New Roman"/>
          <w:sz w:val="28"/>
          <w:szCs w:val="28"/>
        </w:rPr>
        <w:t xml:space="preserve"> ЦНЦ </w:t>
      </w:r>
      <w:r w:rsidR="004C6936" w:rsidRPr="00140ED2">
        <w:rPr>
          <w:rFonts w:ascii="Times New Roman" w:hAnsi="Times New Roman"/>
          <w:sz w:val="28"/>
          <w:szCs w:val="28"/>
        </w:rPr>
        <w:t>«Прав</w:t>
      </w:r>
      <w:r>
        <w:rPr>
          <w:rFonts w:ascii="Times New Roman" w:hAnsi="Times New Roman"/>
          <w:sz w:val="28"/>
          <w:szCs w:val="28"/>
        </w:rPr>
        <w:t>ославная энциклопедия» (Москва)</w:t>
      </w:r>
    </w:p>
    <w:p w:rsidR="004C6936" w:rsidRPr="00742AD9" w:rsidRDefault="004C6936" w:rsidP="00140ED2">
      <w:pPr>
        <w:spacing w:before="120" w:after="120" w:line="300" w:lineRule="auto"/>
        <w:rPr>
          <w:rFonts w:ascii="Times New Roman" w:hAnsi="Times New Roman"/>
          <w:b/>
          <w:i/>
          <w:sz w:val="28"/>
          <w:szCs w:val="28"/>
        </w:rPr>
      </w:pPr>
      <w:r w:rsidRPr="00742AD9">
        <w:rPr>
          <w:rFonts w:ascii="Times New Roman" w:hAnsi="Times New Roman"/>
          <w:b/>
          <w:i/>
          <w:sz w:val="28"/>
          <w:szCs w:val="28"/>
        </w:rPr>
        <w:t xml:space="preserve">Палица </w:t>
      </w:r>
      <w:r w:rsidR="00984135">
        <w:rPr>
          <w:rFonts w:ascii="Times New Roman" w:hAnsi="Times New Roman"/>
          <w:b/>
          <w:i/>
          <w:sz w:val="28"/>
          <w:szCs w:val="28"/>
        </w:rPr>
        <w:t>«Успение Богоматери»</w:t>
      </w:r>
      <w:r w:rsidRPr="00742AD9">
        <w:rPr>
          <w:rFonts w:ascii="Times New Roman" w:hAnsi="Times New Roman"/>
          <w:b/>
          <w:i/>
          <w:sz w:val="28"/>
          <w:szCs w:val="28"/>
        </w:rPr>
        <w:t xml:space="preserve"> </w:t>
      </w:r>
      <w:proofErr w:type="spellStart"/>
      <w:r w:rsidRPr="00742AD9">
        <w:rPr>
          <w:rFonts w:ascii="Times New Roman" w:hAnsi="Times New Roman"/>
          <w:b/>
          <w:i/>
          <w:sz w:val="28"/>
          <w:szCs w:val="28"/>
        </w:rPr>
        <w:t>свияжского</w:t>
      </w:r>
      <w:proofErr w:type="spellEnd"/>
      <w:r w:rsidRPr="00742AD9">
        <w:rPr>
          <w:rFonts w:ascii="Times New Roman" w:hAnsi="Times New Roman"/>
          <w:b/>
          <w:i/>
          <w:sz w:val="28"/>
          <w:szCs w:val="28"/>
        </w:rPr>
        <w:t xml:space="preserve"> Успенского монастыря: памятник лицевого шитья </w:t>
      </w:r>
      <w:proofErr w:type="spellStart"/>
      <w:r w:rsidRPr="00742AD9">
        <w:rPr>
          <w:rFonts w:ascii="Times New Roman" w:hAnsi="Times New Roman"/>
          <w:b/>
          <w:i/>
          <w:sz w:val="28"/>
          <w:szCs w:val="28"/>
        </w:rPr>
        <w:t>годуновской</w:t>
      </w:r>
      <w:proofErr w:type="spellEnd"/>
      <w:r w:rsidRPr="00742AD9">
        <w:rPr>
          <w:rFonts w:ascii="Times New Roman" w:hAnsi="Times New Roman"/>
          <w:b/>
          <w:i/>
          <w:sz w:val="28"/>
          <w:szCs w:val="28"/>
        </w:rPr>
        <w:t xml:space="preserve"> эпохи как повторение иконного образца времени Ивана Грозного</w:t>
      </w:r>
    </w:p>
    <w:p w:rsidR="004C6936" w:rsidRPr="00140ED2" w:rsidRDefault="004C6936"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Хранящаяся в собрании Национального музея Республики Татарстан в Казани палица с лицевой композицией Успения Пресвятой Богородицы </w:t>
      </w:r>
      <w:proofErr w:type="spellStart"/>
      <w:r w:rsidRPr="00140ED2">
        <w:rPr>
          <w:rFonts w:ascii="Times New Roman" w:hAnsi="Times New Roman"/>
          <w:sz w:val="28"/>
          <w:szCs w:val="28"/>
        </w:rPr>
        <w:t>атрибутируется</w:t>
      </w:r>
      <w:proofErr w:type="spellEnd"/>
      <w:r w:rsidRPr="00140ED2">
        <w:rPr>
          <w:rFonts w:ascii="Times New Roman" w:hAnsi="Times New Roman"/>
          <w:sz w:val="28"/>
          <w:szCs w:val="28"/>
        </w:rPr>
        <w:t xml:space="preserve"> по источникам и художественному исполнению как произведение конца XVI </w:t>
      </w:r>
      <w:r w:rsidR="00787C43">
        <w:rPr>
          <w:rFonts w:ascii="Times New Roman" w:hAnsi="Times New Roman"/>
          <w:sz w:val="28"/>
          <w:szCs w:val="28"/>
        </w:rPr>
        <w:t>–</w:t>
      </w:r>
      <w:r w:rsidRPr="00140ED2">
        <w:rPr>
          <w:rFonts w:ascii="Times New Roman" w:hAnsi="Times New Roman"/>
          <w:sz w:val="28"/>
          <w:szCs w:val="28"/>
        </w:rPr>
        <w:t xml:space="preserve"> начала XVII вв. Сравнение с сохранившимся памятниками иконописи и монументальной живописи на тот же сюжет позволяет установить ее изначальную связь с монастырем. Вероятно, она была выполнена в какой-то из местных, казанских или </w:t>
      </w:r>
      <w:proofErr w:type="spellStart"/>
      <w:r w:rsidRPr="00140ED2">
        <w:rPr>
          <w:rFonts w:ascii="Times New Roman" w:hAnsi="Times New Roman"/>
          <w:sz w:val="28"/>
          <w:szCs w:val="28"/>
        </w:rPr>
        <w:t>свияжских</w:t>
      </w:r>
      <w:proofErr w:type="spellEnd"/>
      <w:r w:rsidRPr="00140ED2">
        <w:rPr>
          <w:rFonts w:ascii="Times New Roman" w:hAnsi="Times New Roman"/>
          <w:sz w:val="28"/>
          <w:szCs w:val="28"/>
        </w:rPr>
        <w:t xml:space="preserve"> мастерских, сложившихся на протяжении второй половины XVI в.</w:t>
      </w:r>
    </w:p>
    <w:p w:rsidR="008B4B4D" w:rsidRPr="00140ED2" w:rsidRDefault="008B4B4D" w:rsidP="00140ED2">
      <w:pPr>
        <w:spacing w:before="120" w:after="120" w:line="300" w:lineRule="auto"/>
        <w:rPr>
          <w:rFonts w:ascii="Times New Roman" w:hAnsi="Times New Roman"/>
          <w:sz w:val="28"/>
          <w:szCs w:val="28"/>
        </w:rPr>
      </w:pPr>
    </w:p>
    <w:p w:rsidR="004C6936" w:rsidRPr="00742AD9" w:rsidRDefault="004C6936" w:rsidP="00140ED2">
      <w:pPr>
        <w:spacing w:before="120" w:after="120" w:line="300" w:lineRule="auto"/>
        <w:rPr>
          <w:rFonts w:ascii="Times New Roman" w:hAnsi="Times New Roman"/>
          <w:b/>
          <w:sz w:val="28"/>
          <w:szCs w:val="28"/>
        </w:rPr>
      </w:pPr>
      <w:r w:rsidRPr="00742AD9">
        <w:rPr>
          <w:rFonts w:ascii="Times New Roman" w:hAnsi="Times New Roman"/>
          <w:b/>
          <w:sz w:val="28"/>
          <w:szCs w:val="28"/>
        </w:rPr>
        <w:t>Мельникова Ольга Николаевна</w:t>
      </w:r>
    </w:p>
    <w:p w:rsidR="004C6936" w:rsidRPr="00140ED2" w:rsidRDefault="00742AD9" w:rsidP="00140ED2">
      <w:pPr>
        <w:spacing w:before="120" w:after="120" w:line="300" w:lineRule="auto"/>
        <w:rPr>
          <w:rFonts w:ascii="Times New Roman" w:hAnsi="Times New Roman"/>
          <w:sz w:val="28"/>
          <w:szCs w:val="28"/>
        </w:rPr>
      </w:pPr>
      <w:r>
        <w:rPr>
          <w:rFonts w:ascii="Times New Roman" w:hAnsi="Times New Roman"/>
          <w:sz w:val="28"/>
          <w:szCs w:val="28"/>
        </w:rPr>
        <w:t>с</w:t>
      </w:r>
      <w:r w:rsidR="004C6936" w:rsidRPr="00140ED2">
        <w:rPr>
          <w:rFonts w:ascii="Times New Roman" w:hAnsi="Times New Roman"/>
          <w:sz w:val="28"/>
          <w:szCs w:val="28"/>
        </w:rPr>
        <w:t>тарший научный сотрудник</w:t>
      </w:r>
      <w:r>
        <w:rPr>
          <w:rFonts w:ascii="Times New Roman" w:hAnsi="Times New Roman"/>
          <w:sz w:val="28"/>
          <w:szCs w:val="28"/>
        </w:rPr>
        <w:t xml:space="preserve"> отдел металла ГИМ</w:t>
      </w:r>
    </w:p>
    <w:p w:rsidR="004C6936" w:rsidRPr="00742AD9" w:rsidRDefault="00742AD9" w:rsidP="00140ED2">
      <w:pPr>
        <w:spacing w:before="120" w:after="120" w:line="300" w:lineRule="auto"/>
        <w:rPr>
          <w:rFonts w:ascii="Times New Roman" w:hAnsi="Times New Roman"/>
          <w:b/>
          <w:i/>
          <w:sz w:val="28"/>
          <w:szCs w:val="28"/>
        </w:rPr>
      </w:pPr>
      <w:r w:rsidRPr="00742AD9">
        <w:rPr>
          <w:rFonts w:ascii="Times New Roman" w:hAnsi="Times New Roman"/>
          <w:b/>
          <w:i/>
          <w:sz w:val="28"/>
          <w:szCs w:val="28"/>
        </w:rPr>
        <w:t xml:space="preserve">Модели часов индустриального дизайна французской фирмы </w:t>
      </w:r>
      <w:r w:rsidR="004C6936" w:rsidRPr="00742AD9">
        <w:rPr>
          <w:rFonts w:ascii="Times New Roman" w:hAnsi="Times New Roman"/>
          <w:b/>
          <w:i/>
          <w:sz w:val="28"/>
          <w:szCs w:val="28"/>
        </w:rPr>
        <w:t>«ГИЛЬМЕ» (GUILMET)</w:t>
      </w:r>
    </w:p>
    <w:p w:rsidR="004C6936" w:rsidRPr="00140ED2" w:rsidRDefault="004C6936"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Французские индустриальные часы, появление которых было связано с ростом технического прогресса и включением его достижений в социально-экономическую жизнь общества, стали ярким явлением в области декоративно-прикладного и часового искусства второй половины XIX – начала XX вв. </w:t>
      </w:r>
    </w:p>
    <w:p w:rsidR="004C6936" w:rsidRPr="00140ED2" w:rsidRDefault="004C6936"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Индустриальные часы как художественно оформленный «макет» некого технического новшества (паровоза, парового молота, паровой машины и др.), составившего основу промышленной (индустриальной) революции ХVIII-ХIХ вв., оснащенные термометром и барометром, привлекали внимание подвижными элементами, создающими анимационный эффект. </w:t>
      </w:r>
    </w:p>
    <w:p w:rsidR="004C6936" w:rsidRPr="00140ED2" w:rsidRDefault="004C6936" w:rsidP="00742AD9">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Наиболее интересные модели, как в плане дизайна, так и конструкции механизма, были изготовлены парижской фирмой «</w:t>
      </w:r>
      <w:proofErr w:type="spellStart"/>
      <w:r w:rsidRPr="00140ED2">
        <w:rPr>
          <w:rFonts w:ascii="Times New Roman" w:hAnsi="Times New Roman"/>
          <w:sz w:val="28"/>
          <w:szCs w:val="28"/>
        </w:rPr>
        <w:t>Гильме</w:t>
      </w:r>
      <w:proofErr w:type="spellEnd"/>
      <w:r w:rsidRPr="00140ED2">
        <w:rPr>
          <w:rFonts w:ascii="Times New Roman" w:hAnsi="Times New Roman"/>
          <w:sz w:val="28"/>
          <w:szCs w:val="28"/>
        </w:rPr>
        <w:t>», названной по фамилии парижского инженера, разработавшего часы с оригинальными маятниками, дистанционно связанными с часовыми механизмами. Индустриальные часы с клеймом фирмы являются коллекционной редкостью.</w:t>
      </w:r>
    </w:p>
    <w:p w:rsidR="004C6936" w:rsidRPr="00140ED2" w:rsidRDefault="004C6936" w:rsidP="00140ED2">
      <w:pPr>
        <w:spacing w:before="120" w:after="120" w:line="300" w:lineRule="auto"/>
        <w:rPr>
          <w:rFonts w:ascii="Times New Roman" w:hAnsi="Times New Roman"/>
          <w:sz w:val="28"/>
          <w:szCs w:val="28"/>
        </w:rPr>
      </w:pPr>
    </w:p>
    <w:p w:rsidR="00713324" w:rsidRPr="00742AD9" w:rsidRDefault="00713324" w:rsidP="00140ED2">
      <w:pPr>
        <w:spacing w:before="120" w:after="120" w:line="300" w:lineRule="auto"/>
        <w:rPr>
          <w:rFonts w:ascii="Times New Roman" w:hAnsi="Times New Roman"/>
          <w:b/>
          <w:sz w:val="28"/>
          <w:szCs w:val="28"/>
        </w:rPr>
      </w:pPr>
      <w:r w:rsidRPr="00742AD9">
        <w:rPr>
          <w:rFonts w:ascii="Times New Roman" w:hAnsi="Times New Roman"/>
          <w:b/>
          <w:sz w:val="28"/>
          <w:szCs w:val="28"/>
        </w:rPr>
        <w:t>Микитина Виолетта Валериевна</w:t>
      </w:r>
    </w:p>
    <w:p w:rsidR="00713324" w:rsidRPr="00140ED2" w:rsidRDefault="00742AD9" w:rsidP="00140ED2">
      <w:pPr>
        <w:spacing w:before="120" w:after="120" w:line="300" w:lineRule="auto"/>
        <w:rPr>
          <w:rFonts w:ascii="Times New Roman" w:hAnsi="Times New Roman"/>
          <w:sz w:val="28"/>
          <w:szCs w:val="28"/>
        </w:rPr>
      </w:pPr>
      <w:r>
        <w:rPr>
          <w:rFonts w:ascii="Times New Roman" w:hAnsi="Times New Roman"/>
          <w:sz w:val="28"/>
          <w:szCs w:val="28"/>
        </w:rPr>
        <w:lastRenderedPageBreak/>
        <w:t>з</w:t>
      </w:r>
      <w:r w:rsidR="00713324" w:rsidRPr="00140ED2">
        <w:rPr>
          <w:rFonts w:ascii="Times New Roman" w:hAnsi="Times New Roman"/>
          <w:sz w:val="28"/>
          <w:szCs w:val="28"/>
        </w:rPr>
        <w:t>аведующая отделом керамики и стекла</w:t>
      </w:r>
      <w:r>
        <w:rPr>
          <w:rFonts w:ascii="Times New Roman" w:hAnsi="Times New Roman"/>
          <w:sz w:val="28"/>
          <w:szCs w:val="28"/>
        </w:rPr>
        <w:t xml:space="preserve"> М</w:t>
      </w:r>
      <w:r w:rsidR="00713324" w:rsidRPr="00140ED2">
        <w:rPr>
          <w:rFonts w:ascii="Times New Roman" w:hAnsi="Times New Roman"/>
          <w:sz w:val="28"/>
          <w:szCs w:val="28"/>
        </w:rPr>
        <w:t>узе</w:t>
      </w:r>
      <w:r w:rsidR="001B04D2">
        <w:rPr>
          <w:rFonts w:ascii="Times New Roman" w:hAnsi="Times New Roman"/>
          <w:sz w:val="28"/>
          <w:szCs w:val="28"/>
        </w:rPr>
        <w:t>я</w:t>
      </w:r>
      <w:r w:rsidR="00713324" w:rsidRPr="00140ED2">
        <w:rPr>
          <w:rFonts w:ascii="Times New Roman" w:hAnsi="Times New Roman"/>
          <w:sz w:val="28"/>
          <w:szCs w:val="28"/>
        </w:rPr>
        <w:t xml:space="preserve"> керамики и «Усадьба Кусково XVIII века»</w:t>
      </w:r>
    </w:p>
    <w:p w:rsidR="00713324" w:rsidRPr="001B04D2" w:rsidRDefault="00713324" w:rsidP="00140ED2">
      <w:pPr>
        <w:spacing w:before="120" w:after="120" w:line="300" w:lineRule="auto"/>
        <w:rPr>
          <w:rFonts w:ascii="Times New Roman" w:hAnsi="Times New Roman"/>
          <w:b/>
          <w:i/>
          <w:sz w:val="28"/>
          <w:szCs w:val="28"/>
        </w:rPr>
      </w:pPr>
      <w:r w:rsidRPr="001B04D2">
        <w:rPr>
          <w:rFonts w:ascii="Times New Roman" w:hAnsi="Times New Roman"/>
          <w:b/>
          <w:i/>
          <w:sz w:val="28"/>
          <w:szCs w:val="28"/>
        </w:rPr>
        <w:t xml:space="preserve">Витражи из коллекции Алексея </w:t>
      </w:r>
      <w:proofErr w:type="spellStart"/>
      <w:r w:rsidRPr="001B04D2">
        <w:rPr>
          <w:rFonts w:ascii="Times New Roman" w:hAnsi="Times New Roman"/>
          <w:b/>
          <w:i/>
          <w:sz w:val="28"/>
          <w:szCs w:val="28"/>
        </w:rPr>
        <w:t>Викуловича</w:t>
      </w:r>
      <w:proofErr w:type="spellEnd"/>
      <w:r w:rsidRPr="001B04D2">
        <w:rPr>
          <w:rFonts w:ascii="Times New Roman" w:hAnsi="Times New Roman"/>
          <w:b/>
          <w:i/>
          <w:sz w:val="28"/>
          <w:szCs w:val="28"/>
        </w:rPr>
        <w:t xml:space="preserve"> Морозова</w:t>
      </w:r>
    </w:p>
    <w:p w:rsidR="00713324" w:rsidRPr="00140ED2" w:rsidRDefault="00C66704" w:rsidP="001B04D2">
      <w:pPr>
        <w:spacing w:before="120" w:after="120" w:line="300" w:lineRule="auto"/>
        <w:ind w:firstLine="851"/>
        <w:jc w:val="both"/>
        <w:rPr>
          <w:rFonts w:ascii="Times New Roman" w:hAnsi="Times New Roman"/>
          <w:sz w:val="28"/>
          <w:szCs w:val="28"/>
        </w:rPr>
      </w:pPr>
      <w:r>
        <w:rPr>
          <w:rFonts w:ascii="Times New Roman" w:hAnsi="Times New Roman"/>
          <w:sz w:val="28"/>
          <w:szCs w:val="28"/>
        </w:rPr>
        <w:t xml:space="preserve">Стекло не </w:t>
      </w:r>
      <w:r w:rsidR="00713324" w:rsidRPr="00140ED2">
        <w:rPr>
          <w:rFonts w:ascii="Times New Roman" w:hAnsi="Times New Roman"/>
          <w:sz w:val="28"/>
          <w:szCs w:val="28"/>
        </w:rPr>
        <w:t xml:space="preserve">являлось </w:t>
      </w:r>
      <w:r>
        <w:rPr>
          <w:rFonts w:ascii="Times New Roman" w:hAnsi="Times New Roman"/>
          <w:sz w:val="28"/>
          <w:szCs w:val="28"/>
        </w:rPr>
        <w:t>первостепенным</w:t>
      </w:r>
      <w:r w:rsidR="00713324" w:rsidRPr="00140ED2">
        <w:rPr>
          <w:rFonts w:ascii="Times New Roman" w:hAnsi="Times New Roman"/>
          <w:sz w:val="28"/>
          <w:szCs w:val="28"/>
        </w:rPr>
        <w:t xml:space="preserve"> предметом собирательства Морозова. </w:t>
      </w:r>
      <w:r>
        <w:rPr>
          <w:rFonts w:ascii="Times New Roman" w:hAnsi="Times New Roman"/>
          <w:sz w:val="28"/>
          <w:szCs w:val="28"/>
        </w:rPr>
        <w:t>Чаще мы слышим о его коллекции</w:t>
      </w:r>
      <w:r w:rsidR="00713324" w:rsidRPr="00140ED2">
        <w:rPr>
          <w:rFonts w:ascii="Times New Roman" w:hAnsi="Times New Roman"/>
          <w:sz w:val="28"/>
          <w:szCs w:val="28"/>
        </w:rPr>
        <w:t xml:space="preserve"> русского фарфора, на основе которой в 1919 году возник музей фарфора. Однако, стеклянные произведения из его </w:t>
      </w:r>
      <w:r w:rsidR="00655F22">
        <w:rPr>
          <w:rFonts w:ascii="Times New Roman" w:hAnsi="Times New Roman"/>
          <w:sz w:val="28"/>
          <w:szCs w:val="28"/>
        </w:rPr>
        <w:t>собрания</w:t>
      </w:r>
      <w:r w:rsidR="00713324" w:rsidRPr="00140ED2">
        <w:rPr>
          <w:rFonts w:ascii="Times New Roman" w:hAnsi="Times New Roman"/>
          <w:sz w:val="28"/>
          <w:szCs w:val="28"/>
        </w:rPr>
        <w:t xml:space="preserve"> в музее сохранились.</w:t>
      </w:r>
    </w:p>
    <w:p w:rsidR="00713324" w:rsidRPr="00140ED2" w:rsidRDefault="00713324"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Четыре из них представляют собой образцы швейцарских витражей конца XVI</w:t>
      </w:r>
      <w:r w:rsidR="00C66704">
        <w:rPr>
          <w:rFonts w:ascii="Times New Roman" w:hAnsi="Times New Roman"/>
          <w:sz w:val="28"/>
          <w:szCs w:val="28"/>
        </w:rPr>
        <w:t xml:space="preserve"> –</w:t>
      </w:r>
      <w:r w:rsidRPr="00140ED2">
        <w:rPr>
          <w:rFonts w:ascii="Times New Roman" w:hAnsi="Times New Roman"/>
          <w:sz w:val="28"/>
          <w:szCs w:val="28"/>
        </w:rPr>
        <w:t xml:space="preserve"> первой четверти XVII веков. Они относятся к типу так называемых «кабинетных витражей», которые использовались для светских построек и посвящены иллюстрациям библейских или новозаветных сюжетов. Атрибуцию сцен, изображённых на этих произведениях, затрудняло прочтение надписей (в верхней или нижней части), выполненных готическим шрифтом и не всегда имеющих хорошую сохранность. Однако, теперь мы можем определить эти сцены и узнать имена заказчиков данных витражей. Подобные предметы являются редкими в российских музейных собраниях.</w:t>
      </w:r>
    </w:p>
    <w:p w:rsidR="00713324" w:rsidRPr="00140ED2" w:rsidRDefault="00713324" w:rsidP="00140ED2">
      <w:pPr>
        <w:spacing w:before="120" w:after="120" w:line="300" w:lineRule="auto"/>
        <w:rPr>
          <w:rFonts w:ascii="Times New Roman" w:hAnsi="Times New Roman"/>
          <w:sz w:val="28"/>
          <w:szCs w:val="28"/>
        </w:rPr>
      </w:pPr>
    </w:p>
    <w:p w:rsidR="00EF16CC" w:rsidRPr="001B04D2" w:rsidRDefault="00EF16CC" w:rsidP="00140ED2">
      <w:pPr>
        <w:spacing w:before="120" w:after="120" w:line="300" w:lineRule="auto"/>
        <w:rPr>
          <w:rFonts w:ascii="Times New Roman" w:hAnsi="Times New Roman"/>
          <w:b/>
          <w:sz w:val="28"/>
          <w:szCs w:val="28"/>
        </w:rPr>
      </w:pPr>
      <w:proofErr w:type="spellStart"/>
      <w:r w:rsidRPr="001B04D2">
        <w:rPr>
          <w:rFonts w:ascii="Times New Roman" w:hAnsi="Times New Roman"/>
          <w:b/>
          <w:sz w:val="28"/>
          <w:szCs w:val="28"/>
        </w:rPr>
        <w:t>Пермиловская</w:t>
      </w:r>
      <w:proofErr w:type="spellEnd"/>
      <w:r w:rsidRPr="001B04D2">
        <w:rPr>
          <w:rFonts w:ascii="Times New Roman" w:hAnsi="Times New Roman"/>
          <w:b/>
          <w:sz w:val="28"/>
          <w:szCs w:val="28"/>
        </w:rPr>
        <w:t xml:space="preserve"> Анна Борисовна</w:t>
      </w:r>
    </w:p>
    <w:p w:rsidR="00EF16CC" w:rsidRPr="00140ED2" w:rsidRDefault="001B04D2" w:rsidP="00140ED2">
      <w:pPr>
        <w:spacing w:before="120" w:after="120" w:line="300" w:lineRule="auto"/>
        <w:rPr>
          <w:rFonts w:ascii="Times New Roman" w:hAnsi="Times New Roman"/>
          <w:sz w:val="28"/>
          <w:szCs w:val="28"/>
        </w:rPr>
      </w:pPr>
      <w:r>
        <w:rPr>
          <w:rFonts w:ascii="Times New Roman" w:hAnsi="Times New Roman"/>
          <w:sz w:val="28"/>
          <w:szCs w:val="28"/>
        </w:rPr>
        <w:t>г</w:t>
      </w:r>
      <w:r w:rsidR="00EF16CC" w:rsidRPr="00140ED2">
        <w:rPr>
          <w:rFonts w:ascii="Times New Roman" w:hAnsi="Times New Roman"/>
          <w:sz w:val="28"/>
          <w:szCs w:val="28"/>
        </w:rPr>
        <w:t>лавный научный сотрудник</w:t>
      </w:r>
      <w:r w:rsidRPr="001B04D2">
        <w:rPr>
          <w:rFonts w:ascii="Times New Roman" w:hAnsi="Times New Roman"/>
          <w:sz w:val="28"/>
          <w:szCs w:val="28"/>
        </w:rPr>
        <w:t xml:space="preserve"> </w:t>
      </w:r>
      <w:r>
        <w:rPr>
          <w:rFonts w:ascii="Times New Roman" w:hAnsi="Times New Roman"/>
          <w:sz w:val="28"/>
          <w:szCs w:val="28"/>
        </w:rPr>
        <w:t>«</w:t>
      </w:r>
      <w:r w:rsidRPr="00140ED2">
        <w:rPr>
          <w:rFonts w:ascii="Times New Roman" w:hAnsi="Times New Roman"/>
          <w:sz w:val="28"/>
          <w:szCs w:val="28"/>
        </w:rPr>
        <w:t>Федеральн</w:t>
      </w:r>
      <w:r>
        <w:rPr>
          <w:rFonts w:ascii="Times New Roman" w:hAnsi="Times New Roman"/>
          <w:sz w:val="28"/>
          <w:szCs w:val="28"/>
        </w:rPr>
        <w:t>ого</w:t>
      </w:r>
      <w:r w:rsidRPr="00140ED2">
        <w:rPr>
          <w:rFonts w:ascii="Times New Roman" w:hAnsi="Times New Roman"/>
          <w:sz w:val="28"/>
          <w:szCs w:val="28"/>
        </w:rPr>
        <w:t xml:space="preserve"> исследовательск</w:t>
      </w:r>
      <w:r>
        <w:rPr>
          <w:rFonts w:ascii="Times New Roman" w:hAnsi="Times New Roman"/>
          <w:sz w:val="28"/>
          <w:szCs w:val="28"/>
        </w:rPr>
        <w:t>ого</w:t>
      </w:r>
      <w:r w:rsidRPr="00140ED2">
        <w:rPr>
          <w:rFonts w:ascii="Times New Roman" w:hAnsi="Times New Roman"/>
          <w:sz w:val="28"/>
          <w:szCs w:val="28"/>
        </w:rPr>
        <w:t xml:space="preserve"> центр</w:t>
      </w:r>
      <w:r>
        <w:rPr>
          <w:rFonts w:ascii="Times New Roman" w:hAnsi="Times New Roman"/>
          <w:sz w:val="28"/>
          <w:szCs w:val="28"/>
        </w:rPr>
        <w:t>а</w:t>
      </w:r>
      <w:r w:rsidRPr="00140ED2">
        <w:rPr>
          <w:rFonts w:ascii="Times New Roman" w:hAnsi="Times New Roman"/>
          <w:sz w:val="28"/>
          <w:szCs w:val="28"/>
        </w:rPr>
        <w:t xml:space="preserve"> комплексного изучения Арктики Российской академии наук</w:t>
      </w:r>
      <w:r>
        <w:rPr>
          <w:rFonts w:ascii="Times New Roman" w:hAnsi="Times New Roman"/>
          <w:sz w:val="28"/>
          <w:szCs w:val="28"/>
        </w:rPr>
        <w:t>»</w:t>
      </w:r>
      <w:r w:rsidR="00EF16CC" w:rsidRPr="00140ED2">
        <w:rPr>
          <w:rFonts w:ascii="Times New Roman" w:hAnsi="Times New Roman"/>
          <w:sz w:val="28"/>
          <w:szCs w:val="28"/>
        </w:rPr>
        <w:t>,</w:t>
      </w:r>
      <w:r>
        <w:rPr>
          <w:rFonts w:ascii="Times New Roman" w:hAnsi="Times New Roman"/>
          <w:sz w:val="28"/>
          <w:szCs w:val="28"/>
        </w:rPr>
        <w:t xml:space="preserve"> д</w:t>
      </w:r>
      <w:r w:rsidR="00EF16CC" w:rsidRPr="00140ED2">
        <w:rPr>
          <w:rFonts w:ascii="Times New Roman" w:hAnsi="Times New Roman"/>
          <w:sz w:val="28"/>
          <w:szCs w:val="28"/>
        </w:rPr>
        <w:t>октор культурологии</w:t>
      </w:r>
    </w:p>
    <w:p w:rsidR="00EF16CC" w:rsidRPr="001B04D2" w:rsidRDefault="00EF16CC" w:rsidP="00140ED2">
      <w:pPr>
        <w:spacing w:before="120" w:after="120" w:line="300" w:lineRule="auto"/>
        <w:rPr>
          <w:rFonts w:ascii="Times New Roman" w:hAnsi="Times New Roman"/>
          <w:b/>
          <w:i/>
          <w:sz w:val="28"/>
          <w:szCs w:val="28"/>
        </w:rPr>
      </w:pPr>
      <w:r w:rsidRPr="001B04D2">
        <w:rPr>
          <w:rFonts w:ascii="Times New Roman" w:hAnsi="Times New Roman"/>
          <w:b/>
          <w:i/>
          <w:sz w:val="28"/>
          <w:szCs w:val="28"/>
        </w:rPr>
        <w:t xml:space="preserve">«Курица и конь на крыше – в избе тише». Символические и архитектурно-конструктивные особенности </w:t>
      </w:r>
      <w:proofErr w:type="spellStart"/>
      <w:r w:rsidRPr="001B04D2">
        <w:rPr>
          <w:rFonts w:ascii="Times New Roman" w:hAnsi="Times New Roman"/>
          <w:b/>
          <w:i/>
          <w:sz w:val="28"/>
          <w:szCs w:val="28"/>
        </w:rPr>
        <w:t>севернорус</w:t>
      </w:r>
      <w:r w:rsidR="001B04D2">
        <w:rPr>
          <w:rFonts w:ascii="Times New Roman" w:hAnsi="Times New Roman"/>
          <w:b/>
          <w:i/>
          <w:sz w:val="28"/>
          <w:szCs w:val="28"/>
        </w:rPr>
        <w:t>ской</w:t>
      </w:r>
      <w:proofErr w:type="spellEnd"/>
      <w:r w:rsidR="001B04D2">
        <w:rPr>
          <w:rFonts w:ascii="Times New Roman" w:hAnsi="Times New Roman"/>
          <w:b/>
          <w:i/>
          <w:sz w:val="28"/>
          <w:szCs w:val="28"/>
        </w:rPr>
        <w:t xml:space="preserve"> избы XIX – начала XX веков</w:t>
      </w:r>
    </w:p>
    <w:p w:rsidR="00EF16CC" w:rsidRPr="00140ED2" w:rsidRDefault="00EF16CC"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докладе отражено декоративное убранство народного зодчества, его архитектурно-конструктивные и символические особенности. «По понятиям древности, первая красота здания, заключается в его кровле, головном уборе» (И.</w:t>
      </w:r>
      <w:r w:rsidR="00C66704">
        <w:rPr>
          <w:rFonts w:ascii="Times New Roman" w:hAnsi="Times New Roman"/>
          <w:sz w:val="28"/>
          <w:szCs w:val="28"/>
        </w:rPr>
        <w:t xml:space="preserve"> </w:t>
      </w:r>
      <w:r w:rsidRPr="00140ED2">
        <w:rPr>
          <w:rFonts w:ascii="Times New Roman" w:hAnsi="Times New Roman"/>
          <w:sz w:val="28"/>
          <w:szCs w:val="28"/>
        </w:rPr>
        <w:t xml:space="preserve">Е. Забелин). Самая распространенная и древняя на Русском Севере </w:t>
      </w:r>
      <w:r w:rsidR="00C66704">
        <w:rPr>
          <w:rFonts w:ascii="Times New Roman" w:hAnsi="Times New Roman"/>
          <w:sz w:val="28"/>
          <w:szCs w:val="28"/>
        </w:rPr>
        <w:t>–</w:t>
      </w:r>
      <w:r w:rsidRPr="00140ED2">
        <w:rPr>
          <w:rFonts w:ascii="Times New Roman" w:hAnsi="Times New Roman"/>
          <w:sz w:val="28"/>
          <w:szCs w:val="28"/>
        </w:rPr>
        <w:t xml:space="preserve"> двускатная тесовая кровля «по потокам и курицам», сделанная без гвоздей. Исследование посвящено завершению кровли народного жилища – коньку-</w:t>
      </w:r>
      <w:proofErr w:type="spellStart"/>
      <w:r w:rsidRPr="00140ED2">
        <w:rPr>
          <w:rFonts w:ascii="Times New Roman" w:hAnsi="Times New Roman"/>
          <w:sz w:val="28"/>
          <w:szCs w:val="28"/>
        </w:rPr>
        <w:t>охлупню</w:t>
      </w:r>
      <w:proofErr w:type="spellEnd"/>
      <w:r w:rsidRPr="00140ED2">
        <w:rPr>
          <w:rFonts w:ascii="Times New Roman" w:hAnsi="Times New Roman"/>
          <w:sz w:val="28"/>
          <w:szCs w:val="28"/>
        </w:rPr>
        <w:t xml:space="preserve">, который часто </w:t>
      </w:r>
      <w:proofErr w:type="spellStart"/>
      <w:r w:rsidRPr="00140ED2">
        <w:rPr>
          <w:rFonts w:ascii="Times New Roman" w:hAnsi="Times New Roman"/>
          <w:sz w:val="28"/>
          <w:szCs w:val="28"/>
        </w:rPr>
        <w:t>скульптурно</w:t>
      </w:r>
      <w:proofErr w:type="spellEnd"/>
      <w:r w:rsidRPr="00140ED2">
        <w:rPr>
          <w:rFonts w:ascii="Times New Roman" w:hAnsi="Times New Roman"/>
          <w:sz w:val="28"/>
          <w:szCs w:val="28"/>
        </w:rPr>
        <w:t xml:space="preserve"> изображался в форме коня, птицы или к его концу крепились настоящие оленьи и лосиные рога. Типология декоративных украшений народного зодчества укладывается в триаду: функция – канон – украшение. Сбалансированность утилитарных и символических функций определила ту исключительную роль, которая дает возможность говорить о народной архитектуре Русского Севера как о феномене культуры. В исследовании </w:t>
      </w:r>
      <w:r w:rsidRPr="00140ED2">
        <w:rPr>
          <w:rFonts w:ascii="Times New Roman" w:hAnsi="Times New Roman"/>
          <w:sz w:val="28"/>
          <w:szCs w:val="28"/>
        </w:rPr>
        <w:lastRenderedPageBreak/>
        <w:t xml:space="preserve">рассматриваются вопросы атрибуции памятников архитектурного декора. При определении датировки используется опыт архитектурно-этнографических экспедиций, историко-типологический и сравнительный анализ, метод этнографического опроса, визуальное исследование (иногда точная датировка существует на памятнике), а также метод </w:t>
      </w:r>
      <w:r w:rsidR="001B04D2">
        <w:rPr>
          <w:rFonts w:ascii="Times New Roman" w:hAnsi="Times New Roman"/>
          <w:sz w:val="28"/>
          <w:szCs w:val="28"/>
        </w:rPr>
        <w:t>дендрохронологического анализа.</w:t>
      </w:r>
    </w:p>
    <w:p w:rsidR="00EF16CC" w:rsidRPr="00140ED2" w:rsidRDefault="00EF16CC" w:rsidP="00140ED2">
      <w:pPr>
        <w:spacing w:before="120" w:after="120" w:line="300" w:lineRule="auto"/>
        <w:rPr>
          <w:rFonts w:ascii="Times New Roman" w:hAnsi="Times New Roman"/>
          <w:sz w:val="28"/>
          <w:szCs w:val="28"/>
        </w:rPr>
      </w:pPr>
    </w:p>
    <w:p w:rsidR="00EF16CC" w:rsidRPr="001B04D2" w:rsidRDefault="00EF16CC" w:rsidP="00140ED2">
      <w:pPr>
        <w:spacing w:before="120" w:after="120" w:line="300" w:lineRule="auto"/>
        <w:rPr>
          <w:rFonts w:ascii="Times New Roman" w:hAnsi="Times New Roman"/>
          <w:b/>
          <w:sz w:val="28"/>
          <w:szCs w:val="28"/>
        </w:rPr>
      </w:pPr>
      <w:r w:rsidRPr="001B04D2">
        <w:rPr>
          <w:rFonts w:ascii="Times New Roman" w:hAnsi="Times New Roman"/>
          <w:b/>
          <w:sz w:val="28"/>
          <w:szCs w:val="28"/>
        </w:rPr>
        <w:t>Перова Ирина Петровна</w:t>
      </w:r>
    </w:p>
    <w:p w:rsidR="00EF16CC" w:rsidRPr="00140ED2" w:rsidRDefault="001B04D2" w:rsidP="00140ED2">
      <w:pPr>
        <w:spacing w:before="120" w:after="120" w:line="300" w:lineRule="auto"/>
        <w:rPr>
          <w:rFonts w:ascii="Times New Roman" w:hAnsi="Times New Roman"/>
          <w:sz w:val="28"/>
          <w:szCs w:val="28"/>
        </w:rPr>
      </w:pPr>
      <w:r>
        <w:rPr>
          <w:rFonts w:ascii="Times New Roman" w:hAnsi="Times New Roman"/>
          <w:sz w:val="28"/>
          <w:szCs w:val="28"/>
        </w:rPr>
        <w:t>н</w:t>
      </w:r>
      <w:r w:rsidR="00EF16CC" w:rsidRPr="00140ED2">
        <w:rPr>
          <w:rFonts w:ascii="Times New Roman" w:hAnsi="Times New Roman"/>
          <w:sz w:val="28"/>
          <w:szCs w:val="28"/>
        </w:rPr>
        <w:t>аучный сотрудник</w:t>
      </w:r>
      <w:r>
        <w:rPr>
          <w:rFonts w:ascii="Times New Roman" w:hAnsi="Times New Roman"/>
          <w:sz w:val="28"/>
          <w:szCs w:val="28"/>
        </w:rPr>
        <w:t xml:space="preserve"> Э</w:t>
      </w:r>
      <w:r w:rsidR="00EF16CC" w:rsidRPr="00140ED2">
        <w:rPr>
          <w:rFonts w:ascii="Times New Roman" w:hAnsi="Times New Roman"/>
          <w:sz w:val="28"/>
          <w:szCs w:val="28"/>
        </w:rPr>
        <w:t>кспозиционно</w:t>
      </w:r>
      <w:r>
        <w:rPr>
          <w:rFonts w:ascii="Times New Roman" w:hAnsi="Times New Roman"/>
          <w:sz w:val="28"/>
          <w:szCs w:val="28"/>
        </w:rPr>
        <w:t>-</w:t>
      </w:r>
      <w:r w:rsidR="00EF16CC" w:rsidRPr="00140ED2">
        <w:rPr>
          <w:rFonts w:ascii="Times New Roman" w:hAnsi="Times New Roman"/>
          <w:sz w:val="28"/>
          <w:szCs w:val="28"/>
        </w:rPr>
        <w:t>фондов</w:t>
      </w:r>
      <w:r>
        <w:rPr>
          <w:rFonts w:ascii="Times New Roman" w:hAnsi="Times New Roman"/>
          <w:sz w:val="28"/>
          <w:szCs w:val="28"/>
        </w:rPr>
        <w:t>ого</w:t>
      </w:r>
      <w:r w:rsidR="00EF16CC" w:rsidRPr="00140ED2">
        <w:rPr>
          <w:rFonts w:ascii="Times New Roman" w:hAnsi="Times New Roman"/>
          <w:sz w:val="28"/>
          <w:szCs w:val="28"/>
        </w:rPr>
        <w:t xml:space="preserve"> отдел</w:t>
      </w:r>
      <w:r>
        <w:rPr>
          <w:rFonts w:ascii="Times New Roman" w:hAnsi="Times New Roman"/>
          <w:sz w:val="28"/>
          <w:szCs w:val="28"/>
        </w:rPr>
        <w:t>а</w:t>
      </w:r>
      <w:r w:rsidR="00EF16CC" w:rsidRPr="00140ED2">
        <w:rPr>
          <w:rFonts w:ascii="Times New Roman" w:hAnsi="Times New Roman"/>
          <w:sz w:val="28"/>
          <w:szCs w:val="28"/>
        </w:rPr>
        <w:t xml:space="preserve"> «Усадьба Измайлово» ГИМ</w:t>
      </w:r>
    </w:p>
    <w:p w:rsidR="00EF16CC" w:rsidRPr="001B04D2" w:rsidRDefault="00EF16CC" w:rsidP="00140ED2">
      <w:pPr>
        <w:spacing w:before="120" w:after="120" w:line="300" w:lineRule="auto"/>
        <w:rPr>
          <w:rFonts w:ascii="Times New Roman" w:hAnsi="Times New Roman"/>
          <w:b/>
          <w:sz w:val="28"/>
          <w:szCs w:val="28"/>
        </w:rPr>
      </w:pPr>
      <w:proofErr w:type="spellStart"/>
      <w:r w:rsidRPr="001B04D2">
        <w:rPr>
          <w:rFonts w:ascii="Times New Roman" w:hAnsi="Times New Roman"/>
          <w:b/>
          <w:sz w:val="28"/>
          <w:szCs w:val="28"/>
        </w:rPr>
        <w:t>Орфинская</w:t>
      </w:r>
      <w:proofErr w:type="spellEnd"/>
      <w:r w:rsidRPr="001B04D2">
        <w:rPr>
          <w:rFonts w:ascii="Times New Roman" w:hAnsi="Times New Roman"/>
          <w:b/>
          <w:sz w:val="28"/>
          <w:szCs w:val="28"/>
        </w:rPr>
        <w:t xml:space="preserve"> Ольга Вячеславовна</w:t>
      </w:r>
    </w:p>
    <w:p w:rsidR="00EF16CC" w:rsidRPr="00140ED2" w:rsidRDefault="001B04D2" w:rsidP="00140ED2">
      <w:pPr>
        <w:spacing w:before="120" w:after="120" w:line="300" w:lineRule="auto"/>
        <w:rPr>
          <w:rFonts w:ascii="Times New Roman" w:hAnsi="Times New Roman"/>
          <w:sz w:val="28"/>
          <w:szCs w:val="28"/>
        </w:rPr>
      </w:pPr>
      <w:r>
        <w:rPr>
          <w:rFonts w:ascii="Times New Roman" w:hAnsi="Times New Roman"/>
          <w:sz w:val="28"/>
          <w:szCs w:val="28"/>
        </w:rPr>
        <w:t>с</w:t>
      </w:r>
      <w:r w:rsidR="00EF16CC" w:rsidRPr="00140ED2">
        <w:rPr>
          <w:rFonts w:ascii="Times New Roman" w:hAnsi="Times New Roman"/>
          <w:sz w:val="28"/>
          <w:szCs w:val="28"/>
        </w:rPr>
        <w:t>тарший научный сотрудник</w:t>
      </w:r>
      <w:r w:rsidRPr="001B04D2">
        <w:rPr>
          <w:rFonts w:ascii="Times New Roman" w:hAnsi="Times New Roman"/>
          <w:sz w:val="28"/>
          <w:szCs w:val="28"/>
        </w:rPr>
        <w:t xml:space="preserve"> </w:t>
      </w:r>
      <w:r w:rsidRPr="00140ED2">
        <w:rPr>
          <w:rFonts w:ascii="Times New Roman" w:hAnsi="Times New Roman"/>
          <w:sz w:val="28"/>
          <w:szCs w:val="28"/>
        </w:rPr>
        <w:t>ВХНРЦ им. И.</w:t>
      </w:r>
      <w:r w:rsidR="00C66704">
        <w:rPr>
          <w:rFonts w:ascii="Times New Roman" w:hAnsi="Times New Roman"/>
          <w:sz w:val="28"/>
          <w:szCs w:val="28"/>
        </w:rPr>
        <w:t xml:space="preserve"> </w:t>
      </w:r>
      <w:r w:rsidRPr="00140ED2">
        <w:rPr>
          <w:rFonts w:ascii="Times New Roman" w:hAnsi="Times New Roman"/>
          <w:sz w:val="28"/>
          <w:szCs w:val="28"/>
        </w:rPr>
        <w:t>Э. Грабаря, Институт Наследия им. Д.</w:t>
      </w:r>
      <w:r w:rsidR="00C66704">
        <w:rPr>
          <w:rFonts w:ascii="Times New Roman" w:hAnsi="Times New Roman"/>
          <w:sz w:val="28"/>
          <w:szCs w:val="28"/>
        </w:rPr>
        <w:t xml:space="preserve"> </w:t>
      </w:r>
      <w:r w:rsidRPr="00140ED2">
        <w:rPr>
          <w:rFonts w:ascii="Times New Roman" w:hAnsi="Times New Roman"/>
          <w:sz w:val="28"/>
          <w:szCs w:val="28"/>
        </w:rPr>
        <w:t>С.</w:t>
      </w:r>
      <w:r w:rsidR="00C66704">
        <w:rPr>
          <w:rFonts w:ascii="Times New Roman" w:hAnsi="Times New Roman"/>
          <w:sz w:val="28"/>
          <w:szCs w:val="28"/>
        </w:rPr>
        <w:t xml:space="preserve"> </w:t>
      </w:r>
      <w:r w:rsidRPr="00140ED2">
        <w:rPr>
          <w:rFonts w:ascii="Times New Roman" w:hAnsi="Times New Roman"/>
          <w:sz w:val="28"/>
          <w:szCs w:val="28"/>
        </w:rPr>
        <w:t>Лихачева</w:t>
      </w:r>
      <w:r w:rsidR="00EF16CC" w:rsidRPr="00140ED2">
        <w:rPr>
          <w:rFonts w:ascii="Times New Roman" w:hAnsi="Times New Roman"/>
          <w:sz w:val="28"/>
          <w:szCs w:val="28"/>
        </w:rPr>
        <w:t>, кандидат исторических наук</w:t>
      </w:r>
    </w:p>
    <w:p w:rsidR="00EF16CC" w:rsidRPr="001B04D2" w:rsidRDefault="00EF16CC" w:rsidP="001B04D2">
      <w:pPr>
        <w:spacing w:before="120" w:after="120" w:line="300" w:lineRule="auto"/>
        <w:rPr>
          <w:rFonts w:ascii="Times New Roman" w:hAnsi="Times New Roman"/>
          <w:b/>
          <w:i/>
          <w:sz w:val="28"/>
          <w:szCs w:val="28"/>
        </w:rPr>
      </w:pPr>
      <w:r w:rsidRPr="001B04D2">
        <w:rPr>
          <w:rFonts w:ascii="Times New Roman" w:hAnsi="Times New Roman"/>
          <w:b/>
          <w:i/>
          <w:sz w:val="28"/>
          <w:szCs w:val="28"/>
        </w:rPr>
        <w:t>Плащаница 1545 г. из фондов Исторического музея. Уточнение истории бытования памятника с помощью те</w:t>
      </w:r>
      <w:r w:rsidR="001B04D2">
        <w:rPr>
          <w:rFonts w:ascii="Times New Roman" w:hAnsi="Times New Roman"/>
          <w:b/>
          <w:i/>
          <w:sz w:val="28"/>
          <w:szCs w:val="28"/>
        </w:rPr>
        <w:t>хнологического исследования</w:t>
      </w:r>
    </w:p>
    <w:p w:rsidR="00EF16CC" w:rsidRPr="00140ED2" w:rsidRDefault="00EF16CC"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В текстильной коллекции фондового отдела «Усадьба Измайлово» хранится плащаница, созданная монахинями Московского Новодевичьего монастыря по заказу смоленского епископа Гурия в 1544-1545 годах. Плащаница является одним из значительных сохранившихся памятников древнего </w:t>
      </w:r>
      <w:proofErr w:type="spellStart"/>
      <w:r w:rsidRPr="00140ED2">
        <w:rPr>
          <w:rFonts w:ascii="Times New Roman" w:hAnsi="Times New Roman"/>
          <w:sz w:val="28"/>
          <w:szCs w:val="28"/>
        </w:rPr>
        <w:t>золотного</w:t>
      </w:r>
      <w:proofErr w:type="spellEnd"/>
      <w:r w:rsidRPr="00140ED2">
        <w:rPr>
          <w:rFonts w:ascii="Times New Roman" w:hAnsi="Times New Roman"/>
          <w:sz w:val="28"/>
          <w:szCs w:val="28"/>
        </w:rPr>
        <w:t xml:space="preserve"> лицевого шитья. Среди известных произведений древнерусского шитья она выделяется своей монументальностью (175х252 см). Её художественному стилю присущи величественные пропорции, сложные цветовые построения и разнообразие технических приемов шитья, что свидетельствует о высоком уровне организации монастырской </w:t>
      </w:r>
      <w:proofErr w:type="spellStart"/>
      <w:r w:rsidRPr="00140ED2">
        <w:rPr>
          <w:rFonts w:ascii="Times New Roman" w:hAnsi="Times New Roman"/>
          <w:sz w:val="28"/>
          <w:szCs w:val="28"/>
        </w:rPr>
        <w:t>златошвейной</w:t>
      </w:r>
      <w:proofErr w:type="spellEnd"/>
      <w:r w:rsidRPr="00140ED2">
        <w:rPr>
          <w:rFonts w:ascii="Times New Roman" w:hAnsi="Times New Roman"/>
          <w:sz w:val="28"/>
          <w:szCs w:val="28"/>
        </w:rPr>
        <w:t xml:space="preserve"> мастерской и об искусстве ее вышивальщиц. В ходе работы по заявленной теме проводилось визуальное и микроскопическое (с применением текстильной лупы, увеличение 10х) исследования послойного строения плащаницы, были выявлены ее авторская основа и более поздние наслоения, приобретенные в процессе двух реставраций (XVII? и начала XX вв.). В процессе изучения памятника было исследовано восемь тканей разного времени, составлены их технологические характеристики. Проводилась работа по реконструкции композиции рисунков трех тканей, что позволило уточнить их атрибуцию. Мы попытались соотнести результаты, полученные в ходе технологического исследования с фактами исторического бытования плащаницы, известными по историческим документам.</w:t>
      </w:r>
    </w:p>
    <w:p w:rsidR="006E2EB2" w:rsidRDefault="006E2EB2" w:rsidP="00140ED2">
      <w:pPr>
        <w:spacing w:before="120" w:after="120" w:line="300" w:lineRule="auto"/>
        <w:rPr>
          <w:rFonts w:ascii="Times New Roman" w:hAnsi="Times New Roman"/>
          <w:sz w:val="28"/>
          <w:szCs w:val="28"/>
        </w:rPr>
      </w:pPr>
    </w:p>
    <w:p w:rsidR="005B74F6" w:rsidRPr="005B74F6" w:rsidRDefault="005B74F6" w:rsidP="005B74F6">
      <w:pPr>
        <w:spacing w:before="120" w:after="120" w:line="300" w:lineRule="auto"/>
        <w:rPr>
          <w:rFonts w:ascii="Times New Roman" w:hAnsi="Times New Roman"/>
          <w:b/>
          <w:sz w:val="28"/>
          <w:szCs w:val="28"/>
        </w:rPr>
      </w:pPr>
      <w:r w:rsidRPr="005B74F6">
        <w:rPr>
          <w:rFonts w:ascii="Times New Roman" w:hAnsi="Times New Roman"/>
          <w:b/>
          <w:sz w:val="28"/>
          <w:szCs w:val="28"/>
        </w:rPr>
        <w:lastRenderedPageBreak/>
        <w:t>Пильник Елена Григорьевна</w:t>
      </w:r>
    </w:p>
    <w:p w:rsidR="008F6AEE" w:rsidRDefault="005B74F6" w:rsidP="005B74F6">
      <w:pPr>
        <w:spacing w:before="120" w:after="120" w:line="300" w:lineRule="auto"/>
        <w:rPr>
          <w:rFonts w:ascii="Times New Roman" w:hAnsi="Times New Roman"/>
          <w:sz w:val="28"/>
          <w:szCs w:val="28"/>
        </w:rPr>
      </w:pPr>
      <w:r>
        <w:rPr>
          <w:rFonts w:ascii="Times New Roman" w:hAnsi="Times New Roman"/>
          <w:sz w:val="28"/>
          <w:szCs w:val="28"/>
        </w:rPr>
        <w:t>с</w:t>
      </w:r>
      <w:r w:rsidRPr="00140ED2">
        <w:rPr>
          <w:rFonts w:ascii="Times New Roman" w:hAnsi="Times New Roman"/>
          <w:sz w:val="28"/>
          <w:szCs w:val="28"/>
        </w:rPr>
        <w:t>т</w:t>
      </w:r>
      <w:r>
        <w:rPr>
          <w:rFonts w:ascii="Times New Roman" w:hAnsi="Times New Roman"/>
          <w:sz w:val="28"/>
          <w:szCs w:val="28"/>
        </w:rPr>
        <w:t xml:space="preserve">арший </w:t>
      </w:r>
      <w:r w:rsidRPr="00140ED2">
        <w:rPr>
          <w:rFonts w:ascii="Times New Roman" w:hAnsi="Times New Roman"/>
          <w:sz w:val="28"/>
          <w:szCs w:val="28"/>
        </w:rPr>
        <w:t>научный сотрудник</w:t>
      </w:r>
      <w:r>
        <w:rPr>
          <w:rFonts w:ascii="Times New Roman" w:hAnsi="Times New Roman"/>
          <w:sz w:val="28"/>
          <w:szCs w:val="28"/>
        </w:rPr>
        <w:t xml:space="preserve"> </w:t>
      </w:r>
      <w:r w:rsidR="008F6AEE">
        <w:rPr>
          <w:rFonts w:ascii="Times New Roman" w:hAnsi="Times New Roman"/>
          <w:sz w:val="28"/>
          <w:szCs w:val="28"/>
        </w:rPr>
        <w:t>отдела Искусства старых мастеров ГМИИ им. А.</w:t>
      </w:r>
      <w:r w:rsidR="00C66704">
        <w:rPr>
          <w:rFonts w:ascii="Times New Roman" w:hAnsi="Times New Roman"/>
          <w:sz w:val="28"/>
          <w:szCs w:val="28"/>
        </w:rPr>
        <w:t xml:space="preserve"> </w:t>
      </w:r>
      <w:r w:rsidR="008F6AEE">
        <w:rPr>
          <w:rFonts w:ascii="Times New Roman" w:hAnsi="Times New Roman"/>
          <w:sz w:val="28"/>
          <w:szCs w:val="28"/>
        </w:rPr>
        <w:t>С.</w:t>
      </w:r>
      <w:r w:rsidR="00C66704">
        <w:rPr>
          <w:rFonts w:ascii="Times New Roman" w:hAnsi="Times New Roman"/>
          <w:sz w:val="28"/>
          <w:szCs w:val="28"/>
        </w:rPr>
        <w:t xml:space="preserve"> </w:t>
      </w:r>
      <w:r w:rsidR="008F6AEE">
        <w:rPr>
          <w:rFonts w:ascii="Times New Roman" w:hAnsi="Times New Roman"/>
          <w:sz w:val="28"/>
          <w:szCs w:val="28"/>
        </w:rPr>
        <w:t>Пушкина</w:t>
      </w:r>
    </w:p>
    <w:p w:rsidR="005B74F6" w:rsidRPr="008F6AEE" w:rsidRDefault="005B74F6" w:rsidP="005B74F6">
      <w:pPr>
        <w:spacing w:before="120" w:after="120" w:line="300" w:lineRule="auto"/>
        <w:rPr>
          <w:rFonts w:ascii="Times New Roman" w:hAnsi="Times New Roman"/>
          <w:b/>
          <w:sz w:val="28"/>
          <w:szCs w:val="28"/>
        </w:rPr>
      </w:pPr>
      <w:proofErr w:type="spellStart"/>
      <w:r w:rsidRPr="008F6AEE">
        <w:rPr>
          <w:rFonts w:ascii="Times New Roman" w:hAnsi="Times New Roman"/>
          <w:b/>
          <w:sz w:val="28"/>
          <w:szCs w:val="28"/>
        </w:rPr>
        <w:t>Черемхин</w:t>
      </w:r>
      <w:proofErr w:type="spellEnd"/>
      <w:r w:rsidRPr="008F6AEE">
        <w:rPr>
          <w:rFonts w:ascii="Times New Roman" w:hAnsi="Times New Roman"/>
          <w:b/>
          <w:sz w:val="28"/>
          <w:szCs w:val="28"/>
        </w:rPr>
        <w:t xml:space="preserve"> Владимир Ильич</w:t>
      </w:r>
    </w:p>
    <w:p w:rsidR="005B74F6" w:rsidRPr="00140ED2" w:rsidRDefault="005B74F6" w:rsidP="005B74F6">
      <w:pPr>
        <w:spacing w:before="120" w:after="120" w:line="300" w:lineRule="auto"/>
        <w:rPr>
          <w:rFonts w:ascii="Times New Roman" w:hAnsi="Times New Roman"/>
          <w:sz w:val="28"/>
          <w:szCs w:val="28"/>
        </w:rPr>
      </w:pPr>
      <w:r w:rsidRPr="00140ED2">
        <w:rPr>
          <w:rFonts w:ascii="Times New Roman" w:hAnsi="Times New Roman"/>
          <w:sz w:val="28"/>
          <w:szCs w:val="28"/>
        </w:rPr>
        <w:t>художник-реставратор скульптуры в/</w:t>
      </w:r>
      <w:proofErr w:type="gramStart"/>
      <w:r w:rsidRPr="00140ED2">
        <w:rPr>
          <w:rFonts w:ascii="Times New Roman" w:hAnsi="Times New Roman"/>
          <w:sz w:val="28"/>
          <w:szCs w:val="28"/>
        </w:rPr>
        <w:t>к</w:t>
      </w:r>
      <w:r w:rsidR="008F6AEE">
        <w:rPr>
          <w:rFonts w:ascii="Times New Roman" w:hAnsi="Times New Roman"/>
          <w:sz w:val="28"/>
          <w:szCs w:val="28"/>
        </w:rPr>
        <w:t xml:space="preserve"> отдела</w:t>
      </w:r>
      <w:proofErr w:type="gramEnd"/>
      <w:r w:rsidR="008F6AEE">
        <w:rPr>
          <w:rFonts w:ascii="Times New Roman" w:hAnsi="Times New Roman"/>
          <w:sz w:val="28"/>
          <w:szCs w:val="28"/>
        </w:rPr>
        <w:t xml:space="preserve"> реставрации ГМИИ им. А.</w:t>
      </w:r>
      <w:r w:rsidR="00C66704">
        <w:rPr>
          <w:rFonts w:ascii="Times New Roman" w:hAnsi="Times New Roman"/>
          <w:sz w:val="28"/>
          <w:szCs w:val="28"/>
        </w:rPr>
        <w:t xml:space="preserve"> </w:t>
      </w:r>
      <w:r w:rsidR="008F6AEE">
        <w:rPr>
          <w:rFonts w:ascii="Times New Roman" w:hAnsi="Times New Roman"/>
          <w:sz w:val="28"/>
          <w:szCs w:val="28"/>
        </w:rPr>
        <w:t>С.</w:t>
      </w:r>
      <w:r w:rsidR="00C66704">
        <w:rPr>
          <w:rFonts w:ascii="Times New Roman" w:hAnsi="Times New Roman"/>
          <w:sz w:val="28"/>
          <w:szCs w:val="28"/>
        </w:rPr>
        <w:t xml:space="preserve"> </w:t>
      </w:r>
      <w:r w:rsidRPr="00140ED2">
        <w:rPr>
          <w:rFonts w:ascii="Times New Roman" w:hAnsi="Times New Roman"/>
          <w:sz w:val="28"/>
          <w:szCs w:val="28"/>
        </w:rPr>
        <w:t>Пушкина</w:t>
      </w:r>
    </w:p>
    <w:p w:rsidR="005B74F6" w:rsidRPr="008F6AEE" w:rsidRDefault="005B74F6" w:rsidP="005B74F6">
      <w:pPr>
        <w:spacing w:before="120" w:after="120" w:line="300" w:lineRule="auto"/>
        <w:rPr>
          <w:rFonts w:ascii="Times New Roman" w:hAnsi="Times New Roman"/>
          <w:b/>
          <w:i/>
          <w:sz w:val="28"/>
          <w:szCs w:val="28"/>
        </w:rPr>
      </w:pPr>
      <w:r w:rsidRPr="008F6AEE">
        <w:rPr>
          <w:rFonts w:ascii="Times New Roman" w:hAnsi="Times New Roman"/>
          <w:b/>
          <w:i/>
          <w:sz w:val="28"/>
          <w:szCs w:val="28"/>
        </w:rPr>
        <w:t>Возвращение забытого термина тиражной скульптуры</w:t>
      </w:r>
    </w:p>
    <w:p w:rsidR="005B74F6" w:rsidRPr="00140ED2" w:rsidRDefault="005B74F6" w:rsidP="008F6AEE">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Термин «копия» зачастую применяется произвольно, без глубокого его понимания, что неизбежно искажает нашу оценку степени аутентичности и художественной ценности произведений. Авторы считают, что необходимость в уточнении этого термина давно назрела. Копии создаются скульпторами (живописцами или художниками других специальностей) в материале оригинала; это единичные экземпляры, каждый из которых является по-своему уникальным художественным произведением. Тиражная скульптура, вне зависимости от материала и технологии ее изготовления, создается мастерами рабочих специальностей (форматорами, литейщиками и др.). Это процесс не творческий, а технический, то есть, репродукционный. Называя тиражные скульптуры «копиями» мы, таким образом, изменяем их художественный статус. Неточности в терминологии приводят к неадекватности оценки произведений (то есть, к экспертным ошибкам). Авторы настаивают на необходимости включения в современную терминологию скульптуры понятия “репродукция”, когда-то широко использовавшегося в русскоязычной профессиональной литературе (например, Д.</w:t>
      </w:r>
      <w:r w:rsidR="00C66704">
        <w:rPr>
          <w:rFonts w:ascii="Times New Roman" w:hAnsi="Times New Roman"/>
          <w:sz w:val="28"/>
          <w:szCs w:val="28"/>
        </w:rPr>
        <w:t xml:space="preserve"> </w:t>
      </w:r>
      <w:r w:rsidRPr="00140ED2">
        <w:rPr>
          <w:rFonts w:ascii="Times New Roman" w:hAnsi="Times New Roman"/>
          <w:sz w:val="28"/>
          <w:szCs w:val="28"/>
        </w:rPr>
        <w:t xml:space="preserve">М. </w:t>
      </w:r>
      <w:proofErr w:type="spellStart"/>
      <w:r w:rsidRPr="00140ED2">
        <w:rPr>
          <w:rFonts w:ascii="Times New Roman" w:hAnsi="Times New Roman"/>
          <w:sz w:val="28"/>
          <w:szCs w:val="28"/>
        </w:rPr>
        <w:t>Бройдо</w:t>
      </w:r>
      <w:proofErr w:type="spellEnd"/>
      <w:r w:rsidRPr="00140ED2">
        <w:rPr>
          <w:rFonts w:ascii="Times New Roman" w:hAnsi="Times New Roman"/>
          <w:sz w:val="28"/>
          <w:szCs w:val="28"/>
        </w:rPr>
        <w:t>, Н.</w:t>
      </w:r>
      <w:r w:rsidR="00C66704">
        <w:rPr>
          <w:rFonts w:ascii="Times New Roman" w:hAnsi="Times New Roman"/>
          <w:sz w:val="28"/>
          <w:szCs w:val="28"/>
        </w:rPr>
        <w:t xml:space="preserve"> </w:t>
      </w:r>
      <w:r w:rsidRPr="00140ED2">
        <w:rPr>
          <w:rFonts w:ascii="Times New Roman" w:hAnsi="Times New Roman"/>
          <w:sz w:val="28"/>
          <w:szCs w:val="28"/>
        </w:rPr>
        <w:t>В.</w:t>
      </w:r>
      <w:r w:rsidR="00C66704">
        <w:rPr>
          <w:rFonts w:ascii="Times New Roman" w:hAnsi="Times New Roman"/>
          <w:sz w:val="28"/>
          <w:szCs w:val="28"/>
        </w:rPr>
        <w:t xml:space="preserve"> </w:t>
      </w:r>
      <w:r w:rsidRPr="00140ED2">
        <w:rPr>
          <w:rFonts w:ascii="Times New Roman" w:hAnsi="Times New Roman"/>
          <w:sz w:val="28"/>
          <w:szCs w:val="28"/>
        </w:rPr>
        <w:t>Однораловым и др.), но почти забытого в последние десятилетия. В сообщении также будут рассмотрены некоторые «исключения из правил» (авторские отливки и т.п.).</w:t>
      </w:r>
    </w:p>
    <w:p w:rsidR="005B74F6" w:rsidRPr="00140ED2" w:rsidRDefault="005B74F6" w:rsidP="00140ED2">
      <w:pPr>
        <w:spacing w:before="120" w:after="120" w:line="300" w:lineRule="auto"/>
        <w:rPr>
          <w:rFonts w:ascii="Times New Roman" w:hAnsi="Times New Roman"/>
          <w:sz w:val="28"/>
          <w:szCs w:val="28"/>
        </w:rPr>
      </w:pPr>
    </w:p>
    <w:p w:rsidR="006E2EB2" w:rsidRPr="001B04D2" w:rsidRDefault="006E2EB2" w:rsidP="00140ED2">
      <w:pPr>
        <w:spacing w:before="120" w:after="120" w:line="300" w:lineRule="auto"/>
        <w:rPr>
          <w:rFonts w:ascii="Times New Roman" w:hAnsi="Times New Roman"/>
          <w:b/>
          <w:sz w:val="28"/>
          <w:szCs w:val="28"/>
        </w:rPr>
      </w:pPr>
      <w:r w:rsidRPr="001B04D2">
        <w:rPr>
          <w:rFonts w:ascii="Times New Roman" w:hAnsi="Times New Roman"/>
          <w:b/>
          <w:sz w:val="28"/>
          <w:szCs w:val="28"/>
        </w:rPr>
        <w:t>Плаксина Наталия Евгеньевна</w:t>
      </w:r>
    </w:p>
    <w:p w:rsidR="006E2EB2" w:rsidRPr="00140ED2" w:rsidRDefault="001B04D2" w:rsidP="00140ED2">
      <w:pPr>
        <w:spacing w:before="120" w:after="120" w:line="300" w:lineRule="auto"/>
        <w:rPr>
          <w:rFonts w:ascii="Times New Roman" w:hAnsi="Times New Roman"/>
          <w:sz w:val="28"/>
          <w:szCs w:val="28"/>
        </w:rPr>
      </w:pPr>
      <w:r>
        <w:rPr>
          <w:rFonts w:ascii="Times New Roman" w:hAnsi="Times New Roman"/>
          <w:sz w:val="28"/>
          <w:szCs w:val="28"/>
        </w:rPr>
        <w:t>з</w:t>
      </w:r>
      <w:r w:rsidR="006E2EB2" w:rsidRPr="00140ED2">
        <w:rPr>
          <w:rFonts w:ascii="Times New Roman" w:hAnsi="Times New Roman"/>
          <w:sz w:val="28"/>
          <w:szCs w:val="28"/>
        </w:rPr>
        <w:t>ам. директора</w:t>
      </w:r>
      <w:r>
        <w:rPr>
          <w:rFonts w:ascii="Times New Roman" w:hAnsi="Times New Roman"/>
          <w:sz w:val="28"/>
          <w:szCs w:val="28"/>
        </w:rPr>
        <w:t xml:space="preserve"> Национальной</w:t>
      </w:r>
      <w:r w:rsidR="006E2EB2" w:rsidRPr="00140ED2">
        <w:rPr>
          <w:rFonts w:ascii="Times New Roman" w:hAnsi="Times New Roman"/>
          <w:sz w:val="28"/>
          <w:szCs w:val="28"/>
        </w:rPr>
        <w:t xml:space="preserve"> галере</w:t>
      </w:r>
      <w:r>
        <w:rPr>
          <w:rFonts w:ascii="Times New Roman" w:hAnsi="Times New Roman"/>
          <w:sz w:val="28"/>
          <w:szCs w:val="28"/>
        </w:rPr>
        <w:t>и</w:t>
      </w:r>
      <w:r w:rsidR="006E2EB2" w:rsidRPr="00140ED2">
        <w:rPr>
          <w:rFonts w:ascii="Times New Roman" w:hAnsi="Times New Roman"/>
          <w:sz w:val="28"/>
          <w:szCs w:val="28"/>
        </w:rPr>
        <w:t xml:space="preserve"> Республики Коми</w:t>
      </w:r>
    </w:p>
    <w:p w:rsidR="006E2EB2" w:rsidRPr="001B04D2" w:rsidRDefault="006E2EB2" w:rsidP="00140ED2">
      <w:pPr>
        <w:spacing w:before="120" w:after="120" w:line="300" w:lineRule="auto"/>
        <w:rPr>
          <w:rFonts w:ascii="Times New Roman" w:hAnsi="Times New Roman"/>
          <w:b/>
          <w:i/>
          <w:sz w:val="28"/>
          <w:szCs w:val="28"/>
        </w:rPr>
      </w:pPr>
      <w:r w:rsidRPr="001B04D2">
        <w:rPr>
          <w:rFonts w:ascii="Times New Roman" w:hAnsi="Times New Roman"/>
          <w:b/>
          <w:i/>
          <w:sz w:val="28"/>
          <w:szCs w:val="28"/>
        </w:rPr>
        <w:t>К вопросу об атрибуции старообрядческой деревянной резной пластики Нижней Печоры</w:t>
      </w:r>
    </w:p>
    <w:p w:rsidR="006E2EB2" w:rsidRPr="00140ED2" w:rsidRDefault="006E2EB2"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В докладе рассматриваются </w:t>
      </w:r>
      <w:proofErr w:type="spellStart"/>
      <w:r w:rsidRPr="00140ED2">
        <w:rPr>
          <w:rFonts w:ascii="Times New Roman" w:hAnsi="Times New Roman"/>
          <w:sz w:val="28"/>
          <w:szCs w:val="28"/>
        </w:rPr>
        <w:t>атрибуционные</w:t>
      </w:r>
      <w:proofErr w:type="spellEnd"/>
      <w:r w:rsidRPr="00140ED2">
        <w:rPr>
          <w:rFonts w:ascii="Times New Roman" w:hAnsi="Times New Roman"/>
          <w:sz w:val="28"/>
          <w:szCs w:val="28"/>
        </w:rPr>
        <w:t xml:space="preserve"> признаки резных деревянных икон и крестов с изображением Голгофы, происхождение которых связывается с </w:t>
      </w:r>
      <w:proofErr w:type="spellStart"/>
      <w:r w:rsidRPr="00140ED2">
        <w:rPr>
          <w:rFonts w:ascii="Times New Roman" w:hAnsi="Times New Roman"/>
          <w:sz w:val="28"/>
          <w:szCs w:val="28"/>
        </w:rPr>
        <w:t>Великопоженским</w:t>
      </w:r>
      <w:proofErr w:type="spellEnd"/>
      <w:r w:rsidRPr="00140ED2">
        <w:rPr>
          <w:rFonts w:ascii="Times New Roman" w:hAnsi="Times New Roman"/>
          <w:sz w:val="28"/>
          <w:szCs w:val="28"/>
        </w:rPr>
        <w:t xml:space="preserve"> старообрядческим </w:t>
      </w:r>
      <w:proofErr w:type="spellStart"/>
      <w:r w:rsidRPr="00140ED2">
        <w:rPr>
          <w:rFonts w:ascii="Times New Roman" w:hAnsi="Times New Roman"/>
          <w:sz w:val="28"/>
          <w:szCs w:val="28"/>
        </w:rPr>
        <w:t>общежительством</w:t>
      </w:r>
      <w:proofErr w:type="spellEnd"/>
      <w:r w:rsidRPr="00140ED2">
        <w:rPr>
          <w:rFonts w:ascii="Times New Roman" w:hAnsi="Times New Roman"/>
          <w:sz w:val="28"/>
          <w:szCs w:val="28"/>
        </w:rPr>
        <w:t xml:space="preserve"> поморского </w:t>
      </w:r>
      <w:proofErr w:type="spellStart"/>
      <w:r w:rsidRPr="00140ED2">
        <w:rPr>
          <w:rFonts w:ascii="Times New Roman" w:hAnsi="Times New Roman"/>
          <w:sz w:val="28"/>
          <w:szCs w:val="28"/>
        </w:rPr>
        <w:t>даниловского</w:t>
      </w:r>
      <w:proofErr w:type="spellEnd"/>
      <w:r w:rsidRPr="00140ED2">
        <w:rPr>
          <w:rFonts w:ascii="Times New Roman" w:hAnsi="Times New Roman"/>
          <w:sz w:val="28"/>
          <w:szCs w:val="28"/>
        </w:rPr>
        <w:t xml:space="preserve"> согласия на р. Пижма (Нижняя Печора). </w:t>
      </w:r>
      <w:proofErr w:type="spellStart"/>
      <w:r w:rsidRPr="00140ED2">
        <w:rPr>
          <w:rFonts w:ascii="Times New Roman" w:hAnsi="Times New Roman"/>
          <w:sz w:val="28"/>
          <w:szCs w:val="28"/>
        </w:rPr>
        <w:t>Атрибуционный</w:t>
      </w:r>
      <w:proofErr w:type="spellEnd"/>
      <w:r w:rsidRPr="00140ED2">
        <w:rPr>
          <w:rFonts w:ascii="Times New Roman" w:hAnsi="Times New Roman"/>
          <w:sz w:val="28"/>
          <w:szCs w:val="28"/>
        </w:rPr>
        <w:t xml:space="preserve"> анализ </w:t>
      </w:r>
      <w:r w:rsidRPr="00140ED2">
        <w:rPr>
          <w:rFonts w:ascii="Times New Roman" w:hAnsi="Times New Roman"/>
          <w:sz w:val="28"/>
          <w:szCs w:val="28"/>
        </w:rPr>
        <w:lastRenderedPageBreak/>
        <w:t>проводится на основе широкого круга памятников, выявленных в различных музейных и частных собраниях Москвы, Санкт-Петербурга, Сыктывкара, Архангельска, сел Усть-Цильма (Республика Коми) и Лешуконское (Мезенский район Архангельской област</w:t>
      </w:r>
      <w:r w:rsidR="001B04D2">
        <w:rPr>
          <w:rFonts w:ascii="Times New Roman" w:hAnsi="Times New Roman"/>
          <w:sz w:val="28"/>
          <w:szCs w:val="28"/>
        </w:rPr>
        <w:t>и).</w:t>
      </w:r>
    </w:p>
    <w:p w:rsidR="006E2EB2" w:rsidRPr="00140ED2" w:rsidRDefault="006E2EB2" w:rsidP="00140ED2">
      <w:pPr>
        <w:spacing w:before="120" w:after="120" w:line="300" w:lineRule="auto"/>
        <w:rPr>
          <w:rFonts w:ascii="Times New Roman" w:hAnsi="Times New Roman"/>
          <w:sz w:val="28"/>
          <w:szCs w:val="28"/>
        </w:rPr>
      </w:pPr>
    </w:p>
    <w:p w:rsidR="00D72D26" w:rsidRPr="001B04D2" w:rsidRDefault="00D72D26" w:rsidP="00140ED2">
      <w:pPr>
        <w:spacing w:before="120" w:after="120" w:line="300" w:lineRule="auto"/>
        <w:rPr>
          <w:rFonts w:ascii="Times New Roman" w:hAnsi="Times New Roman"/>
          <w:b/>
          <w:sz w:val="28"/>
          <w:szCs w:val="28"/>
        </w:rPr>
      </w:pPr>
      <w:proofErr w:type="spellStart"/>
      <w:r w:rsidRPr="001B04D2">
        <w:rPr>
          <w:rFonts w:ascii="Times New Roman" w:hAnsi="Times New Roman"/>
          <w:b/>
          <w:sz w:val="28"/>
          <w:szCs w:val="28"/>
        </w:rPr>
        <w:t>Помигалов</w:t>
      </w:r>
      <w:proofErr w:type="spellEnd"/>
      <w:r w:rsidRPr="001B04D2">
        <w:rPr>
          <w:rFonts w:ascii="Times New Roman" w:hAnsi="Times New Roman"/>
          <w:b/>
          <w:sz w:val="28"/>
          <w:szCs w:val="28"/>
        </w:rPr>
        <w:t xml:space="preserve"> Алексей Александрович</w:t>
      </w:r>
    </w:p>
    <w:p w:rsidR="00D72D26" w:rsidRPr="001B04D2" w:rsidRDefault="00D72D26" w:rsidP="00140ED2">
      <w:pPr>
        <w:spacing w:before="120" w:after="120" w:line="300" w:lineRule="auto"/>
        <w:rPr>
          <w:rFonts w:ascii="Times New Roman" w:hAnsi="Times New Roman"/>
          <w:b/>
          <w:sz w:val="28"/>
          <w:szCs w:val="28"/>
        </w:rPr>
      </w:pPr>
      <w:r w:rsidRPr="001B04D2">
        <w:rPr>
          <w:rFonts w:ascii="Times New Roman" w:hAnsi="Times New Roman"/>
          <w:b/>
          <w:sz w:val="28"/>
          <w:szCs w:val="28"/>
        </w:rPr>
        <w:t>Проничева Карина Вадимовна</w:t>
      </w:r>
    </w:p>
    <w:p w:rsidR="00D72D26" w:rsidRPr="00140ED2" w:rsidRDefault="001B04D2" w:rsidP="00140ED2">
      <w:pPr>
        <w:spacing w:before="120" w:after="120" w:line="300" w:lineRule="auto"/>
        <w:rPr>
          <w:rFonts w:ascii="Times New Roman" w:hAnsi="Times New Roman"/>
          <w:sz w:val="28"/>
          <w:szCs w:val="28"/>
        </w:rPr>
      </w:pPr>
      <w:r>
        <w:rPr>
          <w:rFonts w:ascii="Times New Roman" w:hAnsi="Times New Roman"/>
          <w:sz w:val="28"/>
          <w:szCs w:val="28"/>
        </w:rPr>
        <w:t>х</w:t>
      </w:r>
      <w:r w:rsidR="00D72D26" w:rsidRPr="00140ED2">
        <w:rPr>
          <w:rFonts w:ascii="Times New Roman" w:hAnsi="Times New Roman"/>
          <w:sz w:val="28"/>
          <w:szCs w:val="28"/>
        </w:rPr>
        <w:t>ранители Музе</w:t>
      </w:r>
      <w:r>
        <w:rPr>
          <w:rFonts w:ascii="Times New Roman" w:hAnsi="Times New Roman"/>
          <w:sz w:val="28"/>
          <w:szCs w:val="28"/>
        </w:rPr>
        <w:t>я</w:t>
      </w:r>
      <w:r w:rsidR="00D72D26" w:rsidRPr="00140ED2">
        <w:rPr>
          <w:rFonts w:ascii="Times New Roman" w:hAnsi="Times New Roman"/>
          <w:sz w:val="28"/>
          <w:szCs w:val="28"/>
        </w:rPr>
        <w:t xml:space="preserve"> Фаберже в Санкт-Петербурге</w:t>
      </w:r>
    </w:p>
    <w:p w:rsidR="00D72D26" w:rsidRPr="001B04D2" w:rsidRDefault="00D72D26" w:rsidP="00140ED2">
      <w:pPr>
        <w:spacing w:before="120" w:after="120" w:line="300" w:lineRule="auto"/>
        <w:rPr>
          <w:rFonts w:ascii="Times New Roman" w:hAnsi="Times New Roman"/>
          <w:b/>
          <w:i/>
          <w:sz w:val="28"/>
          <w:szCs w:val="28"/>
        </w:rPr>
      </w:pPr>
      <w:proofErr w:type="spellStart"/>
      <w:r w:rsidRPr="001B04D2">
        <w:rPr>
          <w:rFonts w:ascii="Times New Roman" w:hAnsi="Times New Roman"/>
          <w:b/>
          <w:i/>
          <w:sz w:val="28"/>
          <w:szCs w:val="28"/>
        </w:rPr>
        <w:t>Голицынский</w:t>
      </w:r>
      <w:proofErr w:type="spellEnd"/>
      <w:r w:rsidRPr="001B04D2">
        <w:rPr>
          <w:rFonts w:ascii="Times New Roman" w:hAnsi="Times New Roman"/>
          <w:b/>
          <w:i/>
          <w:sz w:val="28"/>
          <w:szCs w:val="28"/>
        </w:rPr>
        <w:t xml:space="preserve"> ковш из собрания Музея Фаберже в Санкт-Петербурге: пример атрибуции</w:t>
      </w:r>
    </w:p>
    <w:p w:rsidR="00D72D26" w:rsidRPr="00140ED2" w:rsidRDefault="00D72D26"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Одним из ранних поступлений в собрание фонда «Связь времен» (организация-учредитель Музея Фаберже в Санкт-Петербурге) является серебряный презентационный ковш, преподнесенный согласно имеющимся на нем надписям, князю Л. С. Голицыну по итогам Всероссийской художественно-промышленной выставки 1896 года в Нижнем Новгороде. Однако атрибуция по клеймам несомненно свидетельствуют о том, что ковш был выполнен мастером Ю.</w:t>
      </w:r>
      <w:r w:rsidR="009924B5">
        <w:rPr>
          <w:rFonts w:ascii="Times New Roman" w:hAnsi="Times New Roman"/>
          <w:sz w:val="28"/>
          <w:szCs w:val="28"/>
        </w:rPr>
        <w:t xml:space="preserve"> </w:t>
      </w:r>
      <w:proofErr w:type="spellStart"/>
      <w:r w:rsidRPr="00140ED2">
        <w:rPr>
          <w:rFonts w:ascii="Times New Roman" w:hAnsi="Times New Roman"/>
          <w:sz w:val="28"/>
          <w:szCs w:val="28"/>
        </w:rPr>
        <w:t>Раппопортом</w:t>
      </w:r>
      <w:proofErr w:type="spellEnd"/>
      <w:r w:rsidRPr="00140ED2">
        <w:rPr>
          <w:rFonts w:ascii="Times New Roman" w:hAnsi="Times New Roman"/>
          <w:sz w:val="28"/>
          <w:szCs w:val="28"/>
        </w:rPr>
        <w:t xml:space="preserve"> (фирма К. Фаберже) не ранее 1899 года. Трехлетний перерыв между Всероссийской выставкой 1896 года, на которой вина князя Л. С. Голицына удостоились высшей награды — права изображения государственного герба, и датой изготовления ковша вызвали наш интерес.</w:t>
      </w:r>
    </w:p>
    <w:p w:rsidR="00D72D26" w:rsidRPr="00140ED2" w:rsidRDefault="00D72D26"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В докладе рассматриваются различные источники, связанные с заказом и изготовлением </w:t>
      </w:r>
      <w:proofErr w:type="spellStart"/>
      <w:r w:rsidRPr="00140ED2">
        <w:rPr>
          <w:rFonts w:ascii="Times New Roman" w:hAnsi="Times New Roman"/>
          <w:sz w:val="28"/>
          <w:szCs w:val="28"/>
        </w:rPr>
        <w:t>голицынского</w:t>
      </w:r>
      <w:proofErr w:type="spellEnd"/>
      <w:r w:rsidRPr="00140ED2">
        <w:rPr>
          <w:rFonts w:ascii="Times New Roman" w:hAnsi="Times New Roman"/>
          <w:sz w:val="28"/>
          <w:szCs w:val="28"/>
        </w:rPr>
        <w:t xml:space="preserve"> ковша, а также документы, позволяющие составить представление о заслугах князя Л. С. Голицына на стезе отечественного виноделия в качестве частного предпринимателя и государственного служащего, его конфликте с начальником Главного управления уделов генерал-лейтенантом князем К. Н. Вяземским, увольнении Л. С. Голицына с государственной службы и обстоятельствах вручения ему презентационного ковша. В результате атрибуция </w:t>
      </w:r>
      <w:proofErr w:type="spellStart"/>
      <w:r w:rsidRPr="00140ED2">
        <w:rPr>
          <w:rFonts w:ascii="Times New Roman" w:hAnsi="Times New Roman"/>
          <w:sz w:val="28"/>
          <w:szCs w:val="28"/>
        </w:rPr>
        <w:t>голицынского</w:t>
      </w:r>
      <w:proofErr w:type="spellEnd"/>
      <w:r w:rsidRPr="00140ED2">
        <w:rPr>
          <w:rFonts w:ascii="Times New Roman" w:hAnsi="Times New Roman"/>
          <w:sz w:val="28"/>
          <w:szCs w:val="28"/>
        </w:rPr>
        <w:t xml:space="preserve"> ковша работы Ю. </w:t>
      </w:r>
      <w:proofErr w:type="spellStart"/>
      <w:r w:rsidRPr="00140ED2">
        <w:rPr>
          <w:rFonts w:ascii="Times New Roman" w:hAnsi="Times New Roman"/>
          <w:sz w:val="28"/>
          <w:szCs w:val="28"/>
        </w:rPr>
        <w:t>Раппопорта</w:t>
      </w:r>
      <w:proofErr w:type="spellEnd"/>
      <w:r w:rsidRPr="00140ED2">
        <w:rPr>
          <w:rFonts w:ascii="Times New Roman" w:hAnsi="Times New Roman"/>
          <w:sz w:val="28"/>
          <w:szCs w:val="28"/>
        </w:rPr>
        <w:t xml:space="preserve"> заставляет нас взглянуть на предмет не только как на памятник по истории русского ювелирного искусства, но и как на памятник по истории русского виноделия.</w:t>
      </w:r>
    </w:p>
    <w:p w:rsidR="00D72D26" w:rsidRPr="00140ED2" w:rsidRDefault="00D72D26" w:rsidP="00140ED2">
      <w:pPr>
        <w:spacing w:before="120" w:after="120" w:line="300" w:lineRule="auto"/>
        <w:rPr>
          <w:rFonts w:ascii="Times New Roman" w:hAnsi="Times New Roman"/>
          <w:sz w:val="28"/>
          <w:szCs w:val="28"/>
        </w:rPr>
      </w:pPr>
    </w:p>
    <w:p w:rsidR="00842EB7" w:rsidRPr="001B04D2" w:rsidRDefault="00842EB7" w:rsidP="00140ED2">
      <w:pPr>
        <w:spacing w:before="120" w:after="120" w:line="300" w:lineRule="auto"/>
        <w:rPr>
          <w:rFonts w:ascii="Times New Roman" w:hAnsi="Times New Roman"/>
          <w:b/>
          <w:sz w:val="28"/>
          <w:szCs w:val="28"/>
        </w:rPr>
      </w:pPr>
      <w:r w:rsidRPr="001B04D2">
        <w:rPr>
          <w:rFonts w:ascii="Times New Roman" w:hAnsi="Times New Roman"/>
          <w:b/>
          <w:sz w:val="28"/>
          <w:szCs w:val="28"/>
        </w:rPr>
        <w:t>Пудов Глеб Александрович</w:t>
      </w:r>
    </w:p>
    <w:p w:rsidR="00842EB7" w:rsidRPr="00140ED2" w:rsidRDefault="001B04D2" w:rsidP="00140ED2">
      <w:pPr>
        <w:spacing w:before="120" w:after="120" w:line="300" w:lineRule="auto"/>
        <w:rPr>
          <w:rFonts w:ascii="Times New Roman" w:hAnsi="Times New Roman"/>
          <w:sz w:val="28"/>
          <w:szCs w:val="28"/>
        </w:rPr>
      </w:pPr>
      <w:r>
        <w:rPr>
          <w:rFonts w:ascii="Times New Roman" w:hAnsi="Times New Roman"/>
          <w:sz w:val="28"/>
          <w:szCs w:val="28"/>
        </w:rPr>
        <w:t>с</w:t>
      </w:r>
      <w:r w:rsidR="00842EB7" w:rsidRPr="00140ED2">
        <w:rPr>
          <w:rFonts w:ascii="Times New Roman" w:hAnsi="Times New Roman"/>
          <w:sz w:val="28"/>
          <w:szCs w:val="28"/>
        </w:rPr>
        <w:t>тарший научный сотрудник</w:t>
      </w:r>
      <w:r>
        <w:rPr>
          <w:rFonts w:ascii="Times New Roman" w:hAnsi="Times New Roman"/>
          <w:sz w:val="28"/>
          <w:szCs w:val="28"/>
        </w:rPr>
        <w:t xml:space="preserve"> ГРМ</w:t>
      </w:r>
      <w:r w:rsidR="00842EB7" w:rsidRPr="00140ED2">
        <w:rPr>
          <w:rFonts w:ascii="Times New Roman" w:hAnsi="Times New Roman"/>
          <w:sz w:val="28"/>
          <w:szCs w:val="28"/>
        </w:rPr>
        <w:t>, кандидат искусствоведения</w:t>
      </w:r>
    </w:p>
    <w:p w:rsidR="00842EB7" w:rsidRPr="001B04D2" w:rsidRDefault="00842EB7" w:rsidP="00140ED2">
      <w:pPr>
        <w:spacing w:before="120" w:after="120" w:line="300" w:lineRule="auto"/>
        <w:rPr>
          <w:rFonts w:ascii="Times New Roman" w:hAnsi="Times New Roman"/>
          <w:b/>
          <w:i/>
          <w:sz w:val="28"/>
          <w:szCs w:val="28"/>
        </w:rPr>
      </w:pPr>
      <w:r w:rsidRPr="001B04D2">
        <w:rPr>
          <w:rFonts w:ascii="Times New Roman" w:hAnsi="Times New Roman"/>
          <w:b/>
          <w:i/>
          <w:sz w:val="28"/>
          <w:szCs w:val="28"/>
        </w:rPr>
        <w:lastRenderedPageBreak/>
        <w:t>Об одном уральском произведении XVIII века (утюг из коллекции отдела народного искусства русского музея)</w:t>
      </w:r>
    </w:p>
    <w:p w:rsidR="00842EB7" w:rsidRPr="00140ED2" w:rsidRDefault="00842EB7"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инвентарных книгах ГРМ происхождение утюга указано предположительно: Урал (?), XVIII век (?). Следует подтвердить уральское происхождение утюга и датировать его III четвертью XVIII века. Точнее место производства</w:t>
      </w:r>
      <w:r w:rsidR="001B04D2">
        <w:rPr>
          <w:rFonts w:ascii="Times New Roman" w:hAnsi="Times New Roman"/>
          <w:sz w:val="28"/>
          <w:szCs w:val="28"/>
        </w:rPr>
        <w:t xml:space="preserve"> сегодня определить невозможно.</w:t>
      </w:r>
    </w:p>
    <w:p w:rsidR="00842EB7" w:rsidRPr="00140ED2" w:rsidRDefault="00842EB7"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История изделия во II половине XIX-XX веке: коллекция (?) В.</w:t>
      </w:r>
      <w:r w:rsidR="009924B5">
        <w:rPr>
          <w:rFonts w:ascii="Times New Roman" w:hAnsi="Times New Roman"/>
          <w:sz w:val="28"/>
          <w:szCs w:val="28"/>
        </w:rPr>
        <w:t xml:space="preserve"> </w:t>
      </w:r>
      <w:r w:rsidRPr="00140ED2">
        <w:rPr>
          <w:rFonts w:ascii="Times New Roman" w:hAnsi="Times New Roman"/>
          <w:sz w:val="28"/>
          <w:szCs w:val="28"/>
        </w:rPr>
        <w:t xml:space="preserve">С. </w:t>
      </w:r>
      <w:proofErr w:type="spellStart"/>
      <w:r w:rsidRPr="00140ED2">
        <w:rPr>
          <w:rFonts w:ascii="Times New Roman" w:hAnsi="Times New Roman"/>
          <w:sz w:val="28"/>
          <w:szCs w:val="28"/>
        </w:rPr>
        <w:t>Россоловского</w:t>
      </w:r>
      <w:proofErr w:type="spellEnd"/>
      <w:r w:rsidRPr="00140ED2">
        <w:rPr>
          <w:rFonts w:ascii="Times New Roman" w:hAnsi="Times New Roman"/>
          <w:sz w:val="28"/>
          <w:szCs w:val="28"/>
        </w:rPr>
        <w:t xml:space="preserve"> – музей ОПХ – музей ЦУТР барона А.</w:t>
      </w:r>
      <w:r w:rsidR="009924B5">
        <w:rPr>
          <w:rFonts w:ascii="Times New Roman" w:hAnsi="Times New Roman"/>
          <w:sz w:val="28"/>
          <w:szCs w:val="28"/>
        </w:rPr>
        <w:t xml:space="preserve"> </w:t>
      </w:r>
      <w:r w:rsidRPr="00140ED2">
        <w:rPr>
          <w:rFonts w:ascii="Times New Roman" w:hAnsi="Times New Roman"/>
          <w:sz w:val="28"/>
          <w:szCs w:val="28"/>
        </w:rPr>
        <w:t xml:space="preserve">Л. </w:t>
      </w:r>
      <w:proofErr w:type="spellStart"/>
      <w:r w:rsidRPr="00140ED2">
        <w:rPr>
          <w:rFonts w:ascii="Times New Roman" w:hAnsi="Times New Roman"/>
          <w:sz w:val="28"/>
          <w:szCs w:val="28"/>
        </w:rPr>
        <w:t>Штиглица</w:t>
      </w:r>
      <w:proofErr w:type="spellEnd"/>
      <w:r w:rsidRPr="00140ED2">
        <w:rPr>
          <w:rFonts w:ascii="Times New Roman" w:hAnsi="Times New Roman"/>
          <w:sz w:val="28"/>
          <w:szCs w:val="28"/>
        </w:rPr>
        <w:t xml:space="preserve"> – Эрмитаж – Русский музей.</w:t>
      </w:r>
    </w:p>
    <w:p w:rsidR="00842EB7" w:rsidRPr="00140ED2" w:rsidRDefault="00842EB7"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Утюг изготовлен из латуни (рабочая поверхность – из железа). К литому корпусу прикреплены два вертикальных держателя, между которыми – деревянная точеная ручка. Сзади утюга – пластина, используемая для помещения внутрь «лодки» угля</w:t>
      </w:r>
      <w:r w:rsidR="001B04D2">
        <w:rPr>
          <w:rFonts w:ascii="Times New Roman" w:hAnsi="Times New Roman"/>
          <w:sz w:val="28"/>
          <w:szCs w:val="28"/>
        </w:rPr>
        <w:t xml:space="preserve"> или куска раскаленного железа.</w:t>
      </w:r>
    </w:p>
    <w:p w:rsidR="00842EB7" w:rsidRPr="00140ED2" w:rsidRDefault="00842EB7"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Сравнение европейских и уральских произведений приводит к следующим выводам: «котельники» заимствовали форму и конструкцию европейских утюгов; уральцы более склонны к растительному и геометрическому орнаменту, а не к сюжетному; при использовании разных по времени и происхождению орнаментальных мотивов «котельники» созд</w:t>
      </w:r>
      <w:r w:rsidR="001B04D2">
        <w:rPr>
          <w:rFonts w:ascii="Times New Roman" w:hAnsi="Times New Roman"/>
          <w:sz w:val="28"/>
          <w:szCs w:val="28"/>
        </w:rPr>
        <w:t>али оригинальный стиль изделий.</w:t>
      </w:r>
    </w:p>
    <w:p w:rsidR="00842EB7" w:rsidRPr="00140ED2" w:rsidRDefault="00842EB7" w:rsidP="00140ED2">
      <w:pPr>
        <w:spacing w:before="120" w:after="120" w:line="300" w:lineRule="auto"/>
        <w:rPr>
          <w:rFonts w:ascii="Times New Roman" w:hAnsi="Times New Roman"/>
          <w:sz w:val="28"/>
          <w:szCs w:val="28"/>
        </w:rPr>
      </w:pPr>
    </w:p>
    <w:p w:rsidR="00C2613F" w:rsidRPr="001B04D2" w:rsidRDefault="00C2613F" w:rsidP="00140ED2">
      <w:pPr>
        <w:spacing w:before="120" w:after="120" w:line="300" w:lineRule="auto"/>
        <w:rPr>
          <w:rFonts w:ascii="Times New Roman" w:hAnsi="Times New Roman"/>
          <w:b/>
          <w:sz w:val="28"/>
          <w:szCs w:val="28"/>
        </w:rPr>
      </w:pPr>
      <w:r w:rsidRPr="001B04D2">
        <w:rPr>
          <w:rFonts w:ascii="Times New Roman" w:hAnsi="Times New Roman"/>
          <w:b/>
          <w:sz w:val="28"/>
          <w:szCs w:val="28"/>
        </w:rPr>
        <w:t xml:space="preserve">В. Г. </w:t>
      </w:r>
      <w:proofErr w:type="spellStart"/>
      <w:r w:rsidRPr="001B04D2">
        <w:rPr>
          <w:rFonts w:ascii="Times New Roman" w:hAnsi="Times New Roman"/>
          <w:b/>
          <w:sz w:val="28"/>
          <w:szCs w:val="28"/>
        </w:rPr>
        <w:t>Пуцко</w:t>
      </w:r>
      <w:proofErr w:type="spellEnd"/>
    </w:p>
    <w:p w:rsidR="00C2613F" w:rsidRPr="00140ED2" w:rsidRDefault="001B04D2" w:rsidP="00140ED2">
      <w:pPr>
        <w:spacing w:before="120" w:after="120" w:line="300" w:lineRule="auto"/>
        <w:rPr>
          <w:rFonts w:ascii="Times New Roman" w:hAnsi="Times New Roman"/>
          <w:sz w:val="28"/>
          <w:szCs w:val="28"/>
        </w:rPr>
      </w:pPr>
      <w:r>
        <w:rPr>
          <w:rFonts w:ascii="Times New Roman" w:hAnsi="Times New Roman"/>
          <w:sz w:val="28"/>
          <w:szCs w:val="28"/>
        </w:rPr>
        <w:t>с</w:t>
      </w:r>
      <w:r w:rsidR="00C2613F" w:rsidRPr="00140ED2">
        <w:rPr>
          <w:rFonts w:ascii="Times New Roman" w:hAnsi="Times New Roman"/>
          <w:sz w:val="28"/>
          <w:szCs w:val="28"/>
        </w:rPr>
        <w:t>тарший научный сотрудник</w:t>
      </w:r>
      <w:r>
        <w:rPr>
          <w:rFonts w:ascii="Times New Roman" w:hAnsi="Times New Roman"/>
          <w:sz w:val="28"/>
          <w:szCs w:val="28"/>
        </w:rPr>
        <w:t xml:space="preserve"> </w:t>
      </w:r>
      <w:r w:rsidR="00C2613F" w:rsidRPr="00140ED2">
        <w:rPr>
          <w:rFonts w:ascii="Times New Roman" w:hAnsi="Times New Roman"/>
          <w:sz w:val="28"/>
          <w:szCs w:val="28"/>
        </w:rPr>
        <w:t>Калужск</w:t>
      </w:r>
      <w:r>
        <w:rPr>
          <w:rFonts w:ascii="Times New Roman" w:hAnsi="Times New Roman"/>
          <w:sz w:val="28"/>
          <w:szCs w:val="28"/>
        </w:rPr>
        <w:t>ого</w:t>
      </w:r>
      <w:r w:rsidR="00C2613F" w:rsidRPr="00140ED2">
        <w:rPr>
          <w:rFonts w:ascii="Times New Roman" w:hAnsi="Times New Roman"/>
          <w:sz w:val="28"/>
          <w:szCs w:val="28"/>
        </w:rPr>
        <w:t xml:space="preserve"> музе</w:t>
      </w:r>
      <w:r>
        <w:rPr>
          <w:rFonts w:ascii="Times New Roman" w:hAnsi="Times New Roman"/>
          <w:sz w:val="28"/>
          <w:szCs w:val="28"/>
        </w:rPr>
        <w:t>я изобразительных искусств</w:t>
      </w:r>
    </w:p>
    <w:p w:rsidR="00C2613F" w:rsidRPr="001B04D2" w:rsidRDefault="00C2613F" w:rsidP="00140ED2">
      <w:pPr>
        <w:spacing w:before="120" w:after="120" w:line="300" w:lineRule="auto"/>
        <w:rPr>
          <w:rFonts w:ascii="Times New Roman" w:hAnsi="Times New Roman"/>
          <w:b/>
          <w:i/>
          <w:sz w:val="28"/>
          <w:szCs w:val="28"/>
        </w:rPr>
      </w:pPr>
      <w:r w:rsidRPr="001B04D2">
        <w:rPr>
          <w:rFonts w:ascii="Times New Roman" w:hAnsi="Times New Roman"/>
          <w:b/>
          <w:i/>
          <w:sz w:val="28"/>
          <w:szCs w:val="28"/>
        </w:rPr>
        <w:t>Серебряный оклад иконы Богоматери Владимирской митро</w:t>
      </w:r>
      <w:r w:rsidR="00F723EF">
        <w:rPr>
          <w:rFonts w:ascii="Times New Roman" w:hAnsi="Times New Roman"/>
          <w:b/>
          <w:i/>
          <w:sz w:val="28"/>
          <w:szCs w:val="28"/>
        </w:rPr>
        <w:t xml:space="preserve">полита </w:t>
      </w:r>
      <w:proofErr w:type="spellStart"/>
      <w:r w:rsidR="00F723EF">
        <w:rPr>
          <w:rFonts w:ascii="Times New Roman" w:hAnsi="Times New Roman"/>
          <w:b/>
          <w:i/>
          <w:sz w:val="28"/>
          <w:szCs w:val="28"/>
        </w:rPr>
        <w:t>Иоасафа</w:t>
      </w:r>
      <w:proofErr w:type="spellEnd"/>
      <w:r w:rsidR="00F723EF">
        <w:rPr>
          <w:rFonts w:ascii="Times New Roman" w:hAnsi="Times New Roman"/>
          <w:b/>
          <w:i/>
          <w:sz w:val="28"/>
          <w:szCs w:val="28"/>
        </w:rPr>
        <w:t xml:space="preserve"> Лазаревича (1696</w:t>
      </w:r>
      <w:r w:rsidRPr="001B04D2">
        <w:rPr>
          <w:rFonts w:ascii="Times New Roman" w:hAnsi="Times New Roman"/>
          <w:b/>
          <w:i/>
          <w:sz w:val="28"/>
          <w:szCs w:val="28"/>
        </w:rPr>
        <w:t>-1701)</w:t>
      </w:r>
    </w:p>
    <w:p w:rsidR="00C2613F" w:rsidRPr="00140ED2" w:rsidRDefault="00C2613F"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истории русского серебряного дела особое место занимает большой по размерам (198х148 см) чеканный оклад, в основном служащий оформлением киота. Он выполнен в московских придворных мастерских по заказу митрополита росто</w:t>
      </w:r>
      <w:r w:rsidR="00F723EF">
        <w:rPr>
          <w:rFonts w:ascii="Times New Roman" w:hAnsi="Times New Roman"/>
          <w:sz w:val="28"/>
          <w:szCs w:val="28"/>
        </w:rPr>
        <w:t xml:space="preserve">вского </w:t>
      </w:r>
      <w:proofErr w:type="spellStart"/>
      <w:r w:rsidR="00F723EF">
        <w:rPr>
          <w:rFonts w:ascii="Times New Roman" w:hAnsi="Times New Roman"/>
          <w:sz w:val="28"/>
          <w:szCs w:val="28"/>
        </w:rPr>
        <w:t>Иоасафа</w:t>
      </w:r>
      <w:proofErr w:type="spellEnd"/>
      <w:r w:rsidR="00F723EF">
        <w:rPr>
          <w:rFonts w:ascii="Times New Roman" w:hAnsi="Times New Roman"/>
          <w:sz w:val="28"/>
          <w:szCs w:val="28"/>
        </w:rPr>
        <w:t xml:space="preserve"> Лазаревича (1696</w:t>
      </w:r>
      <w:r w:rsidRPr="00140ED2">
        <w:rPr>
          <w:rFonts w:ascii="Times New Roman" w:hAnsi="Times New Roman"/>
          <w:sz w:val="28"/>
          <w:szCs w:val="28"/>
        </w:rPr>
        <w:t xml:space="preserve">-1701), в прошлом архимандрита Чудова монастыря. Его сын, Василий Иванов, был дьяком в Серебряной палате. В отличие от своего знаменитого предшественника Ионы </w:t>
      </w:r>
      <w:proofErr w:type="spellStart"/>
      <w:r w:rsidRPr="00140ED2">
        <w:rPr>
          <w:rFonts w:ascii="Times New Roman" w:hAnsi="Times New Roman"/>
          <w:sz w:val="28"/>
          <w:szCs w:val="28"/>
        </w:rPr>
        <w:t>Сысоевича</w:t>
      </w:r>
      <w:proofErr w:type="spellEnd"/>
      <w:r w:rsidRPr="00140ED2">
        <w:rPr>
          <w:rFonts w:ascii="Times New Roman" w:hAnsi="Times New Roman"/>
          <w:sz w:val="28"/>
          <w:szCs w:val="28"/>
        </w:rPr>
        <w:t xml:space="preserve">, </w:t>
      </w:r>
      <w:proofErr w:type="spellStart"/>
      <w:r w:rsidRPr="00140ED2">
        <w:rPr>
          <w:rFonts w:ascii="Times New Roman" w:hAnsi="Times New Roman"/>
          <w:sz w:val="28"/>
          <w:szCs w:val="28"/>
        </w:rPr>
        <w:t>Иоасаф</w:t>
      </w:r>
      <w:proofErr w:type="spellEnd"/>
      <w:r w:rsidRPr="00140ED2">
        <w:rPr>
          <w:rFonts w:ascii="Times New Roman" w:hAnsi="Times New Roman"/>
          <w:sz w:val="28"/>
          <w:szCs w:val="28"/>
        </w:rPr>
        <w:t xml:space="preserve"> Лазаревич занимался не столько строительством, сколько </w:t>
      </w:r>
      <w:proofErr w:type="spellStart"/>
      <w:r w:rsidRPr="00140ED2">
        <w:rPr>
          <w:rFonts w:ascii="Times New Roman" w:hAnsi="Times New Roman"/>
          <w:sz w:val="28"/>
          <w:szCs w:val="28"/>
        </w:rPr>
        <w:t>благоукрашением</w:t>
      </w:r>
      <w:proofErr w:type="spellEnd"/>
      <w:r w:rsidRPr="00140ED2">
        <w:rPr>
          <w:rFonts w:ascii="Times New Roman" w:hAnsi="Times New Roman"/>
          <w:sz w:val="28"/>
          <w:szCs w:val="28"/>
        </w:rPr>
        <w:t xml:space="preserve"> Успенского собора в Ростове. По его заказу вы</w:t>
      </w:r>
      <w:r w:rsidR="00F723EF">
        <w:rPr>
          <w:rFonts w:ascii="Times New Roman" w:hAnsi="Times New Roman"/>
          <w:sz w:val="28"/>
          <w:szCs w:val="28"/>
        </w:rPr>
        <w:t>полнены массивные серебряные ка</w:t>
      </w:r>
      <w:r w:rsidRPr="00140ED2">
        <w:rPr>
          <w:rFonts w:ascii="Times New Roman" w:hAnsi="Times New Roman"/>
          <w:sz w:val="28"/>
          <w:szCs w:val="28"/>
        </w:rPr>
        <w:t xml:space="preserve">дила и иные предметы церковной утвари, а также </w:t>
      </w:r>
      <w:r w:rsidRPr="00140ED2">
        <w:rPr>
          <w:rFonts w:ascii="Times New Roman" w:hAnsi="Times New Roman"/>
          <w:sz w:val="28"/>
          <w:szCs w:val="28"/>
        </w:rPr>
        <w:lastRenderedPageBreak/>
        <w:t>рассматриваемый оклад, причем после того, как царь в 1691 г. отобрал в казну 240 кг серебряной посуды для перечеканки в монету.</w:t>
      </w:r>
    </w:p>
    <w:p w:rsidR="00C2613F" w:rsidRPr="00140ED2" w:rsidRDefault="00C2613F"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Серебряный оклад собственно иконы датирован 1695г. (сохранился кроме накладных венцов и покрывавшей фон пластины). Оклад киота смонтирован из массивных серебряных чеканных и частично позолоченных пластин, укрепленных на деревянной основе. По сторонам иконы две крупные фигуры ангелов со свитками, вверху – Коронование Богоматери, внизу – Успение Богоматери, а по углам такие же крупные изображения сидящих евангелистов; в овальных медальонах – три святителя и </w:t>
      </w:r>
      <w:proofErr w:type="spellStart"/>
      <w:r w:rsidRPr="00140ED2">
        <w:rPr>
          <w:rFonts w:ascii="Times New Roman" w:hAnsi="Times New Roman"/>
          <w:sz w:val="28"/>
          <w:szCs w:val="28"/>
        </w:rPr>
        <w:t>Иоасаф</w:t>
      </w:r>
      <w:proofErr w:type="spellEnd"/>
      <w:r w:rsidRPr="00140ED2">
        <w:rPr>
          <w:rFonts w:ascii="Times New Roman" w:hAnsi="Times New Roman"/>
          <w:sz w:val="28"/>
          <w:szCs w:val="28"/>
        </w:rPr>
        <w:t xml:space="preserve"> царевич Индийский; пространство между изображениями заполнено сочным орнаментом, среди которого в два картуша вписана «летопись». Стиль чеканных изображений и узоров в стиле барокко указывает на участие в выполнении оклада западноевропейских (возможно </w:t>
      </w:r>
      <w:proofErr w:type="spellStart"/>
      <w:r w:rsidRPr="00140ED2">
        <w:rPr>
          <w:rFonts w:ascii="Times New Roman" w:hAnsi="Times New Roman"/>
          <w:sz w:val="28"/>
          <w:szCs w:val="28"/>
        </w:rPr>
        <w:t>аугсбургских</w:t>
      </w:r>
      <w:proofErr w:type="spellEnd"/>
      <w:r w:rsidRPr="00140ED2">
        <w:rPr>
          <w:rFonts w:ascii="Times New Roman" w:hAnsi="Times New Roman"/>
          <w:sz w:val="28"/>
          <w:szCs w:val="28"/>
        </w:rPr>
        <w:t>) мастеров. Снятые со своей основы в 1922 г. пластины оклада, к счастью, удалось сохранить музею, за исключением отдельных фрагментов. Сравнительно недавно оклад помещен в экспозицию отдела декоративно-прикладного искусства Государственного музея-заповедника «Ростовский кремль».</w:t>
      </w:r>
    </w:p>
    <w:p w:rsidR="00C2613F" w:rsidRPr="00140ED2" w:rsidRDefault="006A5B09" w:rsidP="001B04D2">
      <w:pPr>
        <w:spacing w:before="120" w:after="120" w:line="300" w:lineRule="auto"/>
        <w:ind w:firstLine="851"/>
        <w:jc w:val="both"/>
        <w:rPr>
          <w:rFonts w:ascii="Times New Roman" w:hAnsi="Times New Roman"/>
          <w:sz w:val="28"/>
          <w:szCs w:val="28"/>
        </w:rPr>
      </w:pPr>
      <w:r>
        <w:rPr>
          <w:rFonts w:ascii="Times New Roman" w:hAnsi="Times New Roman"/>
          <w:sz w:val="28"/>
          <w:szCs w:val="28"/>
        </w:rPr>
        <w:t>Ближайшая аналогия окладу 1696</w:t>
      </w:r>
      <w:r w:rsidR="00C2613F" w:rsidRPr="00140ED2">
        <w:rPr>
          <w:rFonts w:ascii="Times New Roman" w:hAnsi="Times New Roman"/>
          <w:sz w:val="28"/>
          <w:szCs w:val="28"/>
        </w:rPr>
        <w:t>-1701гг. серебряный оклад кита иконы Богоматери Черниговской-Ильинской (размером 340х158см), выполненный по заказу гетмана Ивана Мазепы в 1695г., возможно теми же мастерами. Еще один крупный серебряный оклад украсил в 1695г. киот иконы Богоматери Казанской (оригинала) в Казани, тоже сохранившийся, но имеющий иную стилистическую характеристику.</w:t>
      </w:r>
    </w:p>
    <w:p w:rsidR="00C2613F" w:rsidRPr="00140ED2" w:rsidRDefault="00C2613F" w:rsidP="00140ED2">
      <w:pPr>
        <w:spacing w:before="120" w:after="120" w:line="300" w:lineRule="auto"/>
        <w:rPr>
          <w:rFonts w:ascii="Times New Roman" w:hAnsi="Times New Roman"/>
          <w:sz w:val="28"/>
          <w:szCs w:val="28"/>
        </w:rPr>
      </w:pPr>
    </w:p>
    <w:p w:rsidR="00771125" w:rsidRPr="001B04D2" w:rsidRDefault="00771125" w:rsidP="00140ED2">
      <w:pPr>
        <w:spacing w:before="120" w:after="120" w:line="300" w:lineRule="auto"/>
        <w:rPr>
          <w:rFonts w:ascii="Times New Roman" w:hAnsi="Times New Roman"/>
          <w:b/>
          <w:sz w:val="28"/>
          <w:szCs w:val="28"/>
        </w:rPr>
      </w:pPr>
      <w:proofErr w:type="spellStart"/>
      <w:r w:rsidRPr="001B04D2">
        <w:rPr>
          <w:rFonts w:ascii="Times New Roman" w:hAnsi="Times New Roman"/>
          <w:b/>
          <w:sz w:val="28"/>
          <w:szCs w:val="28"/>
        </w:rPr>
        <w:t>Ромашкина</w:t>
      </w:r>
      <w:proofErr w:type="spellEnd"/>
      <w:r w:rsidRPr="001B04D2">
        <w:rPr>
          <w:rFonts w:ascii="Times New Roman" w:hAnsi="Times New Roman"/>
          <w:b/>
          <w:sz w:val="28"/>
          <w:szCs w:val="28"/>
        </w:rPr>
        <w:t xml:space="preserve"> Светлана Николаевна</w:t>
      </w:r>
    </w:p>
    <w:p w:rsidR="00771125" w:rsidRPr="00140ED2" w:rsidRDefault="00771125" w:rsidP="00140ED2">
      <w:pPr>
        <w:spacing w:before="120" w:after="120" w:line="300" w:lineRule="auto"/>
        <w:rPr>
          <w:rFonts w:ascii="Times New Roman" w:hAnsi="Times New Roman"/>
          <w:sz w:val="28"/>
          <w:szCs w:val="28"/>
        </w:rPr>
      </w:pPr>
      <w:r w:rsidRPr="00140ED2">
        <w:rPr>
          <w:rFonts w:ascii="Times New Roman" w:hAnsi="Times New Roman"/>
          <w:sz w:val="28"/>
          <w:szCs w:val="28"/>
        </w:rPr>
        <w:t>Независимый исследователь, искусствовед. г. Великий Устюг</w:t>
      </w:r>
    </w:p>
    <w:p w:rsidR="00771125" w:rsidRPr="001B04D2" w:rsidRDefault="00771125" w:rsidP="00140ED2">
      <w:pPr>
        <w:spacing w:before="120" w:after="120" w:line="300" w:lineRule="auto"/>
        <w:rPr>
          <w:rFonts w:ascii="Times New Roman" w:hAnsi="Times New Roman"/>
          <w:b/>
          <w:i/>
          <w:sz w:val="28"/>
          <w:szCs w:val="28"/>
        </w:rPr>
      </w:pPr>
      <w:r w:rsidRPr="001B04D2">
        <w:rPr>
          <w:rFonts w:ascii="Times New Roman" w:hAnsi="Times New Roman"/>
          <w:b/>
          <w:i/>
          <w:sz w:val="28"/>
          <w:szCs w:val="28"/>
        </w:rPr>
        <w:t>Великоустюжский серебряный чеканный</w:t>
      </w:r>
      <w:r w:rsidR="001B04D2">
        <w:rPr>
          <w:rFonts w:ascii="Times New Roman" w:hAnsi="Times New Roman"/>
          <w:b/>
          <w:i/>
          <w:sz w:val="28"/>
          <w:szCs w:val="28"/>
        </w:rPr>
        <w:t xml:space="preserve"> оклад иконы: атрибуция изделия</w:t>
      </w:r>
    </w:p>
    <w:p w:rsidR="00771125" w:rsidRPr="00140ED2" w:rsidRDefault="00771125"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Автором </w:t>
      </w:r>
      <w:proofErr w:type="spellStart"/>
      <w:r w:rsidRPr="00140ED2">
        <w:rPr>
          <w:rFonts w:ascii="Times New Roman" w:hAnsi="Times New Roman"/>
          <w:sz w:val="28"/>
          <w:szCs w:val="28"/>
        </w:rPr>
        <w:t>атрибутируется</w:t>
      </w:r>
      <w:proofErr w:type="spellEnd"/>
      <w:r w:rsidRPr="00140ED2">
        <w:rPr>
          <w:rFonts w:ascii="Times New Roman" w:hAnsi="Times New Roman"/>
          <w:sz w:val="28"/>
          <w:szCs w:val="28"/>
        </w:rPr>
        <w:t xml:space="preserve"> великоустюжский серебряный чеканный оклад иконы из частной коллекции. Впервые вводится в научный оборот на сегодняшний день единственное изделие данного мастера, что позволяет провести анализ оклада, познакомиться с уровнем мастерства исполнителя, а также определить его вклад в серебряное дело Великого Устюга. Будут рассмотрены биографические данные, сведения о происхождении, цеховая принадлежность мастера.</w:t>
      </w:r>
    </w:p>
    <w:p w:rsidR="00771125" w:rsidRPr="00140ED2" w:rsidRDefault="00771125" w:rsidP="00140ED2">
      <w:pPr>
        <w:spacing w:before="120" w:after="120" w:line="300" w:lineRule="auto"/>
        <w:rPr>
          <w:rFonts w:ascii="Times New Roman" w:hAnsi="Times New Roman"/>
          <w:sz w:val="28"/>
          <w:szCs w:val="28"/>
        </w:rPr>
      </w:pPr>
    </w:p>
    <w:p w:rsidR="00771125" w:rsidRPr="001B04D2" w:rsidRDefault="00771125" w:rsidP="00140ED2">
      <w:pPr>
        <w:spacing w:before="120" w:after="120" w:line="300" w:lineRule="auto"/>
        <w:rPr>
          <w:rFonts w:ascii="Times New Roman" w:hAnsi="Times New Roman"/>
          <w:b/>
          <w:sz w:val="28"/>
          <w:szCs w:val="28"/>
        </w:rPr>
      </w:pPr>
      <w:proofErr w:type="spellStart"/>
      <w:r w:rsidRPr="001B04D2">
        <w:rPr>
          <w:rFonts w:ascii="Times New Roman" w:hAnsi="Times New Roman"/>
          <w:b/>
          <w:sz w:val="28"/>
          <w:szCs w:val="28"/>
        </w:rPr>
        <w:lastRenderedPageBreak/>
        <w:t>Серкина</w:t>
      </w:r>
      <w:proofErr w:type="spellEnd"/>
      <w:r w:rsidRPr="001B04D2">
        <w:rPr>
          <w:rFonts w:ascii="Times New Roman" w:hAnsi="Times New Roman"/>
          <w:b/>
          <w:sz w:val="28"/>
          <w:szCs w:val="28"/>
        </w:rPr>
        <w:t xml:space="preserve"> Галина Александровна</w:t>
      </w:r>
    </w:p>
    <w:p w:rsidR="00771125" w:rsidRPr="00140ED2" w:rsidRDefault="00771125" w:rsidP="00140ED2">
      <w:pPr>
        <w:spacing w:before="120" w:after="120" w:line="300" w:lineRule="auto"/>
        <w:rPr>
          <w:rFonts w:ascii="Times New Roman" w:hAnsi="Times New Roman"/>
          <w:sz w:val="28"/>
          <w:szCs w:val="28"/>
        </w:rPr>
      </w:pPr>
      <w:r w:rsidRPr="00140ED2">
        <w:rPr>
          <w:rFonts w:ascii="Times New Roman" w:hAnsi="Times New Roman"/>
          <w:sz w:val="28"/>
          <w:szCs w:val="28"/>
        </w:rPr>
        <w:t>Хранитель восточных ковров</w:t>
      </w:r>
      <w:r w:rsidR="001B04D2">
        <w:rPr>
          <w:rFonts w:ascii="Times New Roman" w:hAnsi="Times New Roman"/>
          <w:sz w:val="28"/>
          <w:szCs w:val="28"/>
        </w:rPr>
        <w:t xml:space="preserve"> </w:t>
      </w:r>
      <w:r w:rsidRPr="00140ED2">
        <w:rPr>
          <w:rFonts w:ascii="Times New Roman" w:hAnsi="Times New Roman"/>
          <w:sz w:val="28"/>
          <w:szCs w:val="28"/>
        </w:rPr>
        <w:t>Государственн</w:t>
      </w:r>
      <w:r w:rsidR="001B04D2">
        <w:rPr>
          <w:rFonts w:ascii="Times New Roman" w:hAnsi="Times New Roman"/>
          <w:sz w:val="28"/>
          <w:szCs w:val="28"/>
        </w:rPr>
        <w:t>ого</w:t>
      </w:r>
      <w:r w:rsidRPr="00140ED2">
        <w:rPr>
          <w:rFonts w:ascii="Times New Roman" w:hAnsi="Times New Roman"/>
          <w:sz w:val="28"/>
          <w:szCs w:val="28"/>
        </w:rPr>
        <w:t xml:space="preserve"> Эрмитаж</w:t>
      </w:r>
      <w:r w:rsidR="001B04D2">
        <w:rPr>
          <w:rFonts w:ascii="Times New Roman" w:hAnsi="Times New Roman"/>
          <w:sz w:val="28"/>
          <w:szCs w:val="28"/>
        </w:rPr>
        <w:t>а</w:t>
      </w:r>
    </w:p>
    <w:p w:rsidR="00771125" w:rsidRPr="001B04D2" w:rsidRDefault="00771125" w:rsidP="00140ED2">
      <w:pPr>
        <w:spacing w:before="120" w:after="120" w:line="300" w:lineRule="auto"/>
        <w:rPr>
          <w:rFonts w:ascii="Times New Roman" w:hAnsi="Times New Roman"/>
          <w:b/>
          <w:i/>
          <w:sz w:val="28"/>
          <w:szCs w:val="28"/>
        </w:rPr>
      </w:pPr>
      <w:r w:rsidRPr="001B04D2">
        <w:rPr>
          <w:rFonts w:ascii="Times New Roman" w:hAnsi="Times New Roman"/>
          <w:b/>
          <w:i/>
          <w:sz w:val="28"/>
          <w:szCs w:val="28"/>
        </w:rPr>
        <w:t>К вопросу атрибуции восточных ко</w:t>
      </w:r>
      <w:r w:rsidR="006A5B09">
        <w:rPr>
          <w:rFonts w:ascii="Times New Roman" w:hAnsi="Times New Roman"/>
          <w:b/>
          <w:i/>
          <w:sz w:val="28"/>
          <w:szCs w:val="28"/>
        </w:rPr>
        <w:t>вров XVI-XX веков из коллекции Г</w:t>
      </w:r>
      <w:r w:rsidRPr="001B04D2">
        <w:rPr>
          <w:rFonts w:ascii="Times New Roman" w:hAnsi="Times New Roman"/>
          <w:b/>
          <w:i/>
          <w:sz w:val="28"/>
          <w:szCs w:val="28"/>
        </w:rPr>
        <w:t>осударственного Эрмитажа</w:t>
      </w:r>
    </w:p>
    <w:p w:rsidR="008F6AEE" w:rsidRDefault="008F6AEE" w:rsidP="008F6AEE">
      <w:pPr>
        <w:spacing w:before="120" w:after="120" w:line="300" w:lineRule="auto"/>
        <w:ind w:firstLine="851"/>
        <w:jc w:val="both"/>
        <w:rPr>
          <w:rFonts w:ascii="Times New Roman" w:hAnsi="Times New Roman"/>
          <w:sz w:val="28"/>
          <w:szCs w:val="28"/>
        </w:rPr>
      </w:pPr>
      <w:r w:rsidRPr="008F6AEE">
        <w:rPr>
          <w:rFonts w:ascii="Times New Roman" w:hAnsi="Times New Roman"/>
          <w:sz w:val="28"/>
          <w:szCs w:val="28"/>
        </w:rPr>
        <w:t xml:space="preserve">Одной из проблем при изучении восточных ковров из музейного собрания является отсутствие документированной истории. Большинство ковров представляют собой постреволюционные </w:t>
      </w:r>
      <w:proofErr w:type="spellStart"/>
      <w:r w:rsidRPr="008F6AEE">
        <w:rPr>
          <w:rFonts w:ascii="Times New Roman" w:hAnsi="Times New Roman"/>
          <w:sz w:val="28"/>
          <w:szCs w:val="28"/>
        </w:rPr>
        <w:t>конфискаты</w:t>
      </w:r>
      <w:proofErr w:type="spellEnd"/>
      <w:r w:rsidRPr="008F6AEE">
        <w:rPr>
          <w:rFonts w:ascii="Times New Roman" w:hAnsi="Times New Roman"/>
          <w:sz w:val="28"/>
          <w:szCs w:val="28"/>
        </w:rPr>
        <w:t>: их свозили в накопители, а затем уже оттуда их привозили в музей. Абстрактное описание вещей как, например, «на синем фоне цветочный орнамент» и приблизительный характер указанных размеров можно отнести ко многим коврам, поступившим в музей.</w:t>
      </w:r>
    </w:p>
    <w:p w:rsidR="008B4B4D" w:rsidRDefault="008F6AEE" w:rsidP="008F6AEE">
      <w:pPr>
        <w:spacing w:before="120" w:after="120" w:line="300" w:lineRule="auto"/>
        <w:ind w:firstLine="851"/>
        <w:jc w:val="both"/>
        <w:rPr>
          <w:rFonts w:ascii="Times New Roman" w:hAnsi="Times New Roman"/>
          <w:sz w:val="28"/>
          <w:szCs w:val="28"/>
        </w:rPr>
      </w:pPr>
      <w:r w:rsidRPr="008F6AEE">
        <w:rPr>
          <w:rFonts w:ascii="Times New Roman" w:hAnsi="Times New Roman"/>
          <w:sz w:val="28"/>
          <w:szCs w:val="28"/>
        </w:rPr>
        <w:t xml:space="preserve">Не представляется возможным установить </w:t>
      </w:r>
      <w:proofErr w:type="spellStart"/>
      <w:r w:rsidRPr="008F6AEE">
        <w:rPr>
          <w:rFonts w:ascii="Times New Roman" w:hAnsi="Times New Roman"/>
          <w:sz w:val="28"/>
          <w:szCs w:val="28"/>
        </w:rPr>
        <w:t>домузейную</w:t>
      </w:r>
      <w:proofErr w:type="spellEnd"/>
      <w:r w:rsidRPr="008F6AEE">
        <w:rPr>
          <w:rFonts w:ascii="Times New Roman" w:hAnsi="Times New Roman"/>
          <w:sz w:val="28"/>
          <w:szCs w:val="28"/>
        </w:rPr>
        <w:t xml:space="preserve"> историю ковров. Традиции коллекционирования восточных ковров в России не существовало. Ковры являлись случайными приобретениями для украшения интерьера.</w:t>
      </w:r>
    </w:p>
    <w:p w:rsidR="008F6AEE" w:rsidRPr="00140ED2" w:rsidRDefault="008F6AEE" w:rsidP="00140ED2">
      <w:pPr>
        <w:spacing w:before="120" w:after="120" w:line="300" w:lineRule="auto"/>
        <w:rPr>
          <w:rFonts w:ascii="Times New Roman" w:hAnsi="Times New Roman"/>
          <w:sz w:val="28"/>
          <w:szCs w:val="28"/>
        </w:rPr>
      </w:pPr>
    </w:p>
    <w:p w:rsidR="002E4451" w:rsidRPr="001B04D2" w:rsidRDefault="002E4451" w:rsidP="00140ED2">
      <w:pPr>
        <w:spacing w:before="120" w:after="120" w:line="300" w:lineRule="auto"/>
        <w:rPr>
          <w:rFonts w:ascii="Times New Roman" w:hAnsi="Times New Roman"/>
          <w:b/>
          <w:sz w:val="28"/>
          <w:szCs w:val="28"/>
        </w:rPr>
      </w:pPr>
      <w:r w:rsidRPr="001B04D2">
        <w:rPr>
          <w:rFonts w:ascii="Times New Roman" w:hAnsi="Times New Roman"/>
          <w:b/>
          <w:sz w:val="28"/>
          <w:szCs w:val="28"/>
        </w:rPr>
        <w:t>Сорокина Марина Александровна</w:t>
      </w:r>
    </w:p>
    <w:p w:rsidR="001B04D2" w:rsidRDefault="001B04D2" w:rsidP="001B04D2">
      <w:pPr>
        <w:spacing w:before="120" w:after="120" w:line="300" w:lineRule="auto"/>
        <w:rPr>
          <w:rFonts w:ascii="Times New Roman" w:hAnsi="Times New Roman"/>
          <w:sz w:val="28"/>
          <w:szCs w:val="28"/>
        </w:rPr>
      </w:pPr>
      <w:r>
        <w:rPr>
          <w:rFonts w:ascii="Times New Roman" w:hAnsi="Times New Roman"/>
          <w:sz w:val="28"/>
          <w:szCs w:val="28"/>
        </w:rPr>
        <w:t>в</w:t>
      </w:r>
      <w:r w:rsidR="002E4451" w:rsidRPr="00140ED2">
        <w:rPr>
          <w:rFonts w:ascii="Times New Roman" w:hAnsi="Times New Roman"/>
          <w:sz w:val="28"/>
          <w:szCs w:val="28"/>
        </w:rPr>
        <w:t>едущий научный сотрудник</w:t>
      </w:r>
      <w:r>
        <w:rPr>
          <w:rFonts w:ascii="Times New Roman" w:hAnsi="Times New Roman"/>
          <w:sz w:val="28"/>
          <w:szCs w:val="28"/>
        </w:rPr>
        <w:t xml:space="preserve"> ГРМ</w:t>
      </w:r>
      <w:r w:rsidR="002E4451" w:rsidRPr="00140ED2">
        <w:rPr>
          <w:rFonts w:ascii="Times New Roman" w:hAnsi="Times New Roman"/>
          <w:sz w:val="28"/>
          <w:szCs w:val="28"/>
        </w:rPr>
        <w:t>, кандидат искусствоведения</w:t>
      </w:r>
    </w:p>
    <w:p w:rsidR="001B04D2" w:rsidRPr="001B04D2" w:rsidRDefault="001B04D2" w:rsidP="001B04D2">
      <w:pPr>
        <w:spacing w:before="120" w:after="120" w:line="300" w:lineRule="auto"/>
        <w:rPr>
          <w:rFonts w:ascii="Times New Roman" w:hAnsi="Times New Roman"/>
          <w:b/>
          <w:sz w:val="28"/>
          <w:szCs w:val="28"/>
        </w:rPr>
      </w:pPr>
      <w:r w:rsidRPr="001B04D2">
        <w:rPr>
          <w:rFonts w:ascii="Times New Roman" w:hAnsi="Times New Roman"/>
          <w:b/>
          <w:sz w:val="28"/>
          <w:szCs w:val="28"/>
        </w:rPr>
        <w:t>Крестовская Надежда Олеговна</w:t>
      </w:r>
    </w:p>
    <w:p w:rsidR="001B04D2" w:rsidRPr="00140ED2" w:rsidRDefault="001B04D2" w:rsidP="001B04D2">
      <w:pPr>
        <w:spacing w:before="120" w:after="120" w:line="300" w:lineRule="auto"/>
        <w:rPr>
          <w:rFonts w:ascii="Times New Roman" w:hAnsi="Times New Roman"/>
          <w:sz w:val="28"/>
          <w:szCs w:val="28"/>
        </w:rPr>
      </w:pPr>
      <w:r>
        <w:rPr>
          <w:rFonts w:ascii="Times New Roman" w:hAnsi="Times New Roman"/>
          <w:sz w:val="28"/>
          <w:szCs w:val="28"/>
        </w:rPr>
        <w:t>с</w:t>
      </w:r>
      <w:r w:rsidRPr="00140ED2">
        <w:rPr>
          <w:rFonts w:ascii="Times New Roman" w:hAnsi="Times New Roman"/>
          <w:sz w:val="28"/>
          <w:szCs w:val="28"/>
        </w:rPr>
        <w:t>тарший научный сотрудник</w:t>
      </w:r>
      <w:r>
        <w:rPr>
          <w:rFonts w:ascii="Times New Roman" w:hAnsi="Times New Roman"/>
          <w:sz w:val="28"/>
          <w:szCs w:val="28"/>
        </w:rPr>
        <w:t xml:space="preserve"> ГРМ</w:t>
      </w:r>
    </w:p>
    <w:p w:rsidR="002E4451" w:rsidRPr="001B04D2" w:rsidRDefault="002E4451" w:rsidP="00140ED2">
      <w:pPr>
        <w:spacing w:before="120" w:after="120" w:line="300" w:lineRule="auto"/>
        <w:rPr>
          <w:rFonts w:ascii="Times New Roman" w:hAnsi="Times New Roman"/>
          <w:b/>
          <w:i/>
          <w:sz w:val="28"/>
          <w:szCs w:val="28"/>
        </w:rPr>
      </w:pPr>
      <w:r w:rsidRPr="001B04D2">
        <w:rPr>
          <w:rFonts w:ascii="Times New Roman" w:hAnsi="Times New Roman"/>
          <w:b/>
          <w:i/>
          <w:sz w:val="28"/>
          <w:szCs w:val="28"/>
        </w:rPr>
        <w:t xml:space="preserve">Женский праздничный костюм </w:t>
      </w:r>
      <w:proofErr w:type="spellStart"/>
      <w:r w:rsidRPr="001B04D2">
        <w:rPr>
          <w:rFonts w:ascii="Times New Roman" w:hAnsi="Times New Roman"/>
          <w:b/>
          <w:i/>
          <w:sz w:val="28"/>
          <w:szCs w:val="28"/>
        </w:rPr>
        <w:t>торопчанки</w:t>
      </w:r>
      <w:proofErr w:type="spellEnd"/>
      <w:r w:rsidRPr="001B04D2">
        <w:rPr>
          <w:rFonts w:ascii="Times New Roman" w:hAnsi="Times New Roman"/>
          <w:b/>
          <w:i/>
          <w:sz w:val="28"/>
          <w:szCs w:val="28"/>
        </w:rPr>
        <w:t>: проблемы атрибуции</w:t>
      </w:r>
    </w:p>
    <w:p w:rsidR="002E4451" w:rsidRPr="00140ED2" w:rsidRDefault="002E4451"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Костюм </w:t>
      </w:r>
      <w:proofErr w:type="spellStart"/>
      <w:r w:rsidRPr="00140ED2">
        <w:rPr>
          <w:rFonts w:ascii="Times New Roman" w:hAnsi="Times New Roman"/>
          <w:sz w:val="28"/>
          <w:szCs w:val="28"/>
        </w:rPr>
        <w:t>торопчанок</w:t>
      </w:r>
      <w:proofErr w:type="spellEnd"/>
      <w:r w:rsidRPr="00140ED2">
        <w:rPr>
          <w:rFonts w:ascii="Times New Roman" w:hAnsi="Times New Roman"/>
          <w:sz w:val="28"/>
          <w:szCs w:val="28"/>
        </w:rPr>
        <w:t xml:space="preserve"> хорошо известен по живописным и графическим портретам, по литературным описаниям. В музейных коллекциях полный комплекс костюма с жемчужным головным убором и кисейным золотошвейным платком до сегодняшнего дня не был выявлен: предметы этого типа костюма хранятся как разрозненные экспонаты. Изучение архивных документов и коллекций псковского костюма ГРМ и РЭМ позволило обнаружить предметы из коллекции Ф.</w:t>
      </w:r>
      <w:r w:rsidR="006A5B09">
        <w:rPr>
          <w:rFonts w:ascii="Times New Roman" w:hAnsi="Times New Roman"/>
          <w:sz w:val="28"/>
          <w:szCs w:val="28"/>
        </w:rPr>
        <w:t xml:space="preserve"> </w:t>
      </w:r>
      <w:r w:rsidRPr="00140ED2">
        <w:rPr>
          <w:rFonts w:ascii="Times New Roman" w:hAnsi="Times New Roman"/>
          <w:sz w:val="28"/>
          <w:szCs w:val="28"/>
        </w:rPr>
        <w:t>М.</w:t>
      </w:r>
      <w:r w:rsidR="006A5B09">
        <w:rPr>
          <w:rFonts w:ascii="Times New Roman" w:hAnsi="Times New Roman"/>
          <w:sz w:val="28"/>
          <w:szCs w:val="28"/>
        </w:rPr>
        <w:t xml:space="preserve"> </w:t>
      </w:r>
      <w:r w:rsidRPr="00140ED2">
        <w:rPr>
          <w:rFonts w:ascii="Times New Roman" w:hAnsi="Times New Roman"/>
          <w:sz w:val="28"/>
          <w:szCs w:val="28"/>
        </w:rPr>
        <w:t xml:space="preserve">Плюшкина, которые могли составлять </w:t>
      </w:r>
      <w:proofErr w:type="spellStart"/>
      <w:r w:rsidRPr="00140ED2">
        <w:rPr>
          <w:rFonts w:ascii="Times New Roman" w:hAnsi="Times New Roman"/>
          <w:sz w:val="28"/>
          <w:szCs w:val="28"/>
        </w:rPr>
        <w:t>торопецкий</w:t>
      </w:r>
      <w:proofErr w:type="spellEnd"/>
      <w:r w:rsidRPr="00140ED2">
        <w:rPr>
          <w:rFonts w:ascii="Times New Roman" w:hAnsi="Times New Roman"/>
          <w:sz w:val="28"/>
          <w:szCs w:val="28"/>
        </w:rPr>
        <w:t xml:space="preserve"> костюм I трети XIX века (сарафаны, рубахи, платки), и расширить представление об этом уникальном явлении. </w:t>
      </w:r>
    </w:p>
    <w:p w:rsidR="002E4451" w:rsidRPr="00140ED2" w:rsidRDefault="002E4451" w:rsidP="00140ED2">
      <w:pPr>
        <w:spacing w:before="120" w:after="120" w:line="300" w:lineRule="auto"/>
        <w:rPr>
          <w:rFonts w:ascii="Times New Roman" w:hAnsi="Times New Roman"/>
          <w:sz w:val="28"/>
          <w:szCs w:val="28"/>
        </w:rPr>
      </w:pPr>
    </w:p>
    <w:p w:rsidR="002E4451" w:rsidRPr="001B04D2" w:rsidRDefault="002E4451" w:rsidP="00140ED2">
      <w:pPr>
        <w:spacing w:before="120" w:after="120" w:line="300" w:lineRule="auto"/>
        <w:rPr>
          <w:rFonts w:ascii="Times New Roman" w:hAnsi="Times New Roman"/>
          <w:b/>
          <w:sz w:val="28"/>
          <w:szCs w:val="28"/>
        </w:rPr>
      </w:pPr>
      <w:r w:rsidRPr="001B04D2">
        <w:rPr>
          <w:rFonts w:ascii="Times New Roman" w:hAnsi="Times New Roman"/>
          <w:b/>
          <w:sz w:val="28"/>
          <w:szCs w:val="28"/>
        </w:rPr>
        <w:t>Титова Елена Васильевна</w:t>
      </w:r>
    </w:p>
    <w:p w:rsidR="002E4451" w:rsidRPr="00140ED2" w:rsidRDefault="001B04D2" w:rsidP="00140ED2">
      <w:pPr>
        <w:spacing w:before="120" w:after="120" w:line="300" w:lineRule="auto"/>
        <w:rPr>
          <w:rFonts w:ascii="Times New Roman" w:hAnsi="Times New Roman"/>
          <w:sz w:val="28"/>
          <w:szCs w:val="28"/>
        </w:rPr>
      </w:pPr>
      <w:r>
        <w:rPr>
          <w:rFonts w:ascii="Times New Roman" w:hAnsi="Times New Roman"/>
          <w:sz w:val="28"/>
          <w:szCs w:val="28"/>
        </w:rPr>
        <w:t>х</w:t>
      </w:r>
      <w:r w:rsidR="002E4451" w:rsidRPr="00140ED2">
        <w:rPr>
          <w:rFonts w:ascii="Times New Roman" w:hAnsi="Times New Roman"/>
          <w:sz w:val="28"/>
          <w:szCs w:val="28"/>
        </w:rPr>
        <w:t>ранитель музейных предметов</w:t>
      </w:r>
      <w:r>
        <w:rPr>
          <w:rFonts w:ascii="Times New Roman" w:hAnsi="Times New Roman"/>
          <w:sz w:val="28"/>
          <w:szCs w:val="28"/>
        </w:rPr>
        <w:t xml:space="preserve"> </w:t>
      </w:r>
      <w:r w:rsidR="002E4451" w:rsidRPr="00140ED2">
        <w:rPr>
          <w:rFonts w:ascii="Times New Roman" w:hAnsi="Times New Roman"/>
          <w:sz w:val="28"/>
          <w:szCs w:val="28"/>
        </w:rPr>
        <w:t>Государственн</w:t>
      </w:r>
      <w:r>
        <w:rPr>
          <w:rFonts w:ascii="Times New Roman" w:hAnsi="Times New Roman"/>
          <w:sz w:val="28"/>
          <w:szCs w:val="28"/>
        </w:rPr>
        <w:t>ого</w:t>
      </w:r>
      <w:r w:rsidR="002E4451" w:rsidRPr="00140ED2">
        <w:rPr>
          <w:rFonts w:ascii="Times New Roman" w:hAnsi="Times New Roman"/>
          <w:sz w:val="28"/>
          <w:szCs w:val="28"/>
        </w:rPr>
        <w:t xml:space="preserve"> историко-архитектурн</w:t>
      </w:r>
      <w:r>
        <w:rPr>
          <w:rFonts w:ascii="Times New Roman" w:hAnsi="Times New Roman"/>
          <w:sz w:val="28"/>
          <w:szCs w:val="28"/>
        </w:rPr>
        <w:t>ого</w:t>
      </w:r>
      <w:r w:rsidR="002E4451" w:rsidRPr="00140ED2">
        <w:rPr>
          <w:rFonts w:ascii="Times New Roman" w:hAnsi="Times New Roman"/>
          <w:sz w:val="28"/>
          <w:szCs w:val="28"/>
        </w:rPr>
        <w:t xml:space="preserve"> и этнографическ</w:t>
      </w:r>
      <w:r>
        <w:rPr>
          <w:rFonts w:ascii="Times New Roman" w:hAnsi="Times New Roman"/>
          <w:sz w:val="28"/>
          <w:szCs w:val="28"/>
        </w:rPr>
        <w:t>ого</w:t>
      </w:r>
      <w:r w:rsidR="002E4451" w:rsidRPr="00140ED2">
        <w:rPr>
          <w:rFonts w:ascii="Times New Roman" w:hAnsi="Times New Roman"/>
          <w:sz w:val="28"/>
          <w:szCs w:val="28"/>
        </w:rPr>
        <w:t xml:space="preserve"> Музе</w:t>
      </w:r>
      <w:r>
        <w:rPr>
          <w:rFonts w:ascii="Times New Roman" w:hAnsi="Times New Roman"/>
          <w:sz w:val="28"/>
          <w:szCs w:val="28"/>
        </w:rPr>
        <w:t>я</w:t>
      </w:r>
      <w:r w:rsidR="002E4451" w:rsidRPr="00140ED2">
        <w:rPr>
          <w:rFonts w:ascii="Times New Roman" w:hAnsi="Times New Roman"/>
          <w:sz w:val="28"/>
          <w:szCs w:val="28"/>
        </w:rPr>
        <w:t>-заповедник</w:t>
      </w:r>
      <w:r>
        <w:rPr>
          <w:rFonts w:ascii="Times New Roman" w:hAnsi="Times New Roman"/>
          <w:sz w:val="28"/>
          <w:szCs w:val="28"/>
        </w:rPr>
        <w:t>и</w:t>
      </w:r>
      <w:r w:rsidR="002E4451" w:rsidRPr="00140ED2">
        <w:rPr>
          <w:rFonts w:ascii="Times New Roman" w:hAnsi="Times New Roman"/>
          <w:sz w:val="28"/>
          <w:szCs w:val="28"/>
        </w:rPr>
        <w:t xml:space="preserve"> «Кижи»</w:t>
      </w:r>
    </w:p>
    <w:p w:rsidR="002E4451" w:rsidRPr="001B04D2" w:rsidRDefault="002E4451" w:rsidP="00140ED2">
      <w:pPr>
        <w:spacing w:before="120" w:after="120" w:line="300" w:lineRule="auto"/>
        <w:rPr>
          <w:rFonts w:ascii="Times New Roman" w:hAnsi="Times New Roman"/>
          <w:b/>
          <w:i/>
          <w:sz w:val="28"/>
          <w:szCs w:val="28"/>
        </w:rPr>
      </w:pPr>
      <w:r w:rsidRPr="001B04D2">
        <w:rPr>
          <w:rFonts w:ascii="Times New Roman" w:hAnsi="Times New Roman"/>
          <w:b/>
          <w:i/>
          <w:sz w:val="28"/>
          <w:szCs w:val="28"/>
        </w:rPr>
        <w:lastRenderedPageBreak/>
        <w:t>К вопросу об атрибуции нательных крестов в коллекции Медно-литой пл</w:t>
      </w:r>
      <w:r w:rsidR="001B04D2">
        <w:rPr>
          <w:rFonts w:ascii="Times New Roman" w:hAnsi="Times New Roman"/>
          <w:b/>
          <w:i/>
          <w:sz w:val="28"/>
          <w:szCs w:val="28"/>
        </w:rPr>
        <w:t>астики музея заповедника «Кижи»</w:t>
      </w:r>
    </w:p>
    <w:p w:rsidR="002E4451" w:rsidRPr="00140ED2" w:rsidRDefault="002E4451"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Коллекция нательных крестов в Музее-заповеднике «Кижи» на данный момент насчитывает 87 экспонатов. Из них 75 предметов было принято в последние годы. 11 крестов были обнаружены в 2006 г. на территории </w:t>
      </w:r>
      <w:proofErr w:type="spellStart"/>
      <w:r w:rsidRPr="00140ED2">
        <w:rPr>
          <w:rFonts w:ascii="Times New Roman" w:hAnsi="Times New Roman"/>
          <w:sz w:val="28"/>
          <w:szCs w:val="28"/>
        </w:rPr>
        <w:t>Кижского</w:t>
      </w:r>
      <w:proofErr w:type="spellEnd"/>
      <w:r w:rsidRPr="00140ED2">
        <w:rPr>
          <w:rFonts w:ascii="Times New Roman" w:hAnsi="Times New Roman"/>
          <w:sz w:val="28"/>
          <w:szCs w:val="28"/>
        </w:rPr>
        <w:t xml:space="preserve"> погоста во время реставрации Преображенской церкви. С</w:t>
      </w:r>
      <w:r w:rsidR="006A5B09">
        <w:rPr>
          <w:rFonts w:ascii="Times New Roman" w:hAnsi="Times New Roman"/>
          <w:sz w:val="28"/>
          <w:szCs w:val="28"/>
        </w:rPr>
        <w:t>удя по медным монетам, найденным</w:t>
      </w:r>
      <w:r w:rsidRPr="00140ED2">
        <w:rPr>
          <w:rFonts w:ascii="Times New Roman" w:hAnsi="Times New Roman"/>
          <w:sz w:val="28"/>
          <w:szCs w:val="28"/>
        </w:rPr>
        <w:t xml:space="preserve"> в погребениях, можно уточнить время </w:t>
      </w:r>
      <w:proofErr w:type="spellStart"/>
      <w:r w:rsidRPr="00140ED2">
        <w:rPr>
          <w:rFonts w:ascii="Times New Roman" w:hAnsi="Times New Roman"/>
          <w:sz w:val="28"/>
          <w:szCs w:val="28"/>
        </w:rPr>
        <w:t>бытовния</w:t>
      </w:r>
      <w:proofErr w:type="spellEnd"/>
      <w:r w:rsidRPr="00140ED2">
        <w:rPr>
          <w:rFonts w:ascii="Times New Roman" w:hAnsi="Times New Roman"/>
          <w:sz w:val="28"/>
          <w:szCs w:val="28"/>
        </w:rPr>
        <w:t xml:space="preserve"> данных крестов нач. XIX – нач. XX вв. 60 крестов были обнаружены в окрестностях д. Тихвин Бор Медвежьегорского р. – бывшее месторасположение </w:t>
      </w:r>
      <w:proofErr w:type="spellStart"/>
      <w:r w:rsidRPr="00140ED2">
        <w:rPr>
          <w:rFonts w:ascii="Times New Roman" w:hAnsi="Times New Roman"/>
          <w:sz w:val="28"/>
          <w:szCs w:val="28"/>
        </w:rPr>
        <w:t>Даниловской</w:t>
      </w:r>
      <w:proofErr w:type="spellEnd"/>
      <w:r w:rsidRPr="00140ED2">
        <w:rPr>
          <w:rFonts w:ascii="Times New Roman" w:hAnsi="Times New Roman"/>
          <w:sz w:val="28"/>
          <w:szCs w:val="28"/>
        </w:rPr>
        <w:t xml:space="preserve"> Богоявленской пустыни. Датировка большей части из них представлена в широком диапазоне – время существования Выгорецкой пустыни. Уточнить временные ра</w:t>
      </w:r>
      <w:r w:rsidR="00D7299E">
        <w:rPr>
          <w:rFonts w:ascii="Times New Roman" w:hAnsi="Times New Roman"/>
          <w:sz w:val="28"/>
          <w:szCs w:val="28"/>
        </w:rPr>
        <w:t>мки и место изготовления позволя</w:t>
      </w:r>
      <w:r w:rsidRPr="00140ED2">
        <w:rPr>
          <w:rFonts w:ascii="Times New Roman" w:hAnsi="Times New Roman"/>
          <w:sz w:val="28"/>
          <w:szCs w:val="28"/>
        </w:rPr>
        <w:t>т сравнительный анализ и исследования, проведённые в будущем.</w:t>
      </w:r>
    </w:p>
    <w:p w:rsidR="002E4451" w:rsidRPr="00140ED2" w:rsidRDefault="002E4451" w:rsidP="00140ED2">
      <w:pPr>
        <w:spacing w:before="120" w:after="120" w:line="300" w:lineRule="auto"/>
        <w:rPr>
          <w:rFonts w:ascii="Times New Roman" w:hAnsi="Times New Roman"/>
          <w:sz w:val="28"/>
          <w:szCs w:val="28"/>
        </w:rPr>
      </w:pPr>
    </w:p>
    <w:p w:rsidR="00E93E99" w:rsidRPr="001B04D2" w:rsidRDefault="00E93E99" w:rsidP="00140ED2">
      <w:pPr>
        <w:spacing w:before="120" w:after="120" w:line="300" w:lineRule="auto"/>
        <w:rPr>
          <w:rFonts w:ascii="Times New Roman" w:hAnsi="Times New Roman"/>
          <w:b/>
          <w:sz w:val="28"/>
          <w:szCs w:val="28"/>
        </w:rPr>
      </w:pPr>
      <w:proofErr w:type="spellStart"/>
      <w:r w:rsidRPr="001B04D2">
        <w:rPr>
          <w:rFonts w:ascii="Times New Roman" w:hAnsi="Times New Roman"/>
          <w:b/>
          <w:sz w:val="28"/>
          <w:szCs w:val="28"/>
        </w:rPr>
        <w:t>Троепольская</w:t>
      </w:r>
      <w:proofErr w:type="spellEnd"/>
      <w:r w:rsidRPr="001B04D2">
        <w:rPr>
          <w:rFonts w:ascii="Times New Roman" w:hAnsi="Times New Roman"/>
          <w:b/>
          <w:sz w:val="28"/>
          <w:szCs w:val="28"/>
        </w:rPr>
        <w:t xml:space="preserve"> Н</w:t>
      </w:r>
      <w:r w:rsidR="001B04D2" w:rsidRPr="001B04D2">
        <w:rPr>
          <w:rFonts w:ascii="Times New Roman" w:hAnsi="Times New Roman"/>
          <w:b/>
          <w:sz w:val="28"/>
          <w:szCs w:val="28"/>
        </w:rPr>
        <w:t xml:space="preserve">адежда </w:t>
      </w:r>
      <w:r w:rsidRPr="001B04D2">
        <w:rPr>
          <w:rFonts w:ascii="Times New Roman" w:hAnsi="Times New Roman"/>
          <w:b/>
          <w:sz w:val="28"/>
          <w:szCs w:val="28"/>
        </w:rPr>
        <w:t>Г</w:t>
      </w:r>
      <w:r w:rsidR="001B04D2" w:rsidRPr="001B04D2">
        <w:rPr>
          <w:rFonts w:ascii="Times New Roman" w:hAnsi="Times New Roman"/>
          <w:b/>
          <w:sz w:val="28"/>
          <w:szCs w:val="28"/>
        </w:rPr>
        <w:t>еоргиевна</w:t>
      </w:r>
      <w:r w:rsidRPr="001B04D2">
        <w:rPr>
          <w:rFonts w:ascii="Times New Roman" w:hAnsi="Times New Roman"/>
          <w:b/>
          <w:sz w:val="28"/>
          <w:szCs w:val="28"/>
        </w:rPr>
        <w:t>.</w:t>
      </w:r>
    </w:p>
    <w:p w:rsidR="00E93E99" w:rsidRPr="00140ED2" w:rsidRDefault="001B04D2" w:rsidP="00140ED2">
      <w:pPr>
        <w:spacing w:before="120" w:after="120" w:line="300" w:lineRule="auto"/>
        <w:rPr>
          <w:rFonts w:ascii="Times New Roman" w:hAnsi="Times New Roman"/>
          <w:sz w:val="28"/>
          <w:szCs w:val="28"/>
        </w:rPr>
      </w:pPr>
      <w:r>
        <w:rPr>
          <w:rFonts w:ascii="Times New Roman" w:hAnsi="Times New Roman"/>
          <w:sz w:val="28"/>
          <w:szCs w:val="28"/>
        </w:rPr>
        <w:t>с</w:t>
      </w:r>
      <w:r w:rsidR="00E93E99" w:rsidRPr="00140ED2">
        <w:rPr>
          <w:rFonts w:ascii="Times New Roman" w:hAnsi="Times New Roman"/>
          <w:sz w:val="28"/>
          <w:szCs w:val="28"/>
        </w:rPr>
        <w:t>тарший научный сотрудник отдела драгоценных металлов ГИМ</w:t>
      </w:r>
      <w:r>
        <w:rPr>
          <w:rFonts w:ascii="Times New Roman" w:hAnsi="Times New Roman"/>
          <w:sz w:val="28"/>
          <w:szCs w:val="28"/>
        </w:rPr>
        <w:t>, кандидат исторических наук</w:t>
      </w:r>
    </w:p>
    <w:p w:rsidR="00E93E99" w:rsidRPr="001B04D2" w:rsidRDefault="00E93E99" w:rsidP="00140ED2">
      <w:pPr>
        <w:spacing w:before="120" w:after="120" w:line="300" w:lineRule="auto"/>
        <w:rPr>
          <w:rFonts w:ascii="Times New Roman" w:hAnsi="Times New Roman"/>
          <w:b/>
          <w:i/>
          <w:sz w:val="28"/>
          <w:szCs w:val="28"/>
        </w:rPr>
      </w:pPr>
      <w:r w:rsidRPr="001B04D2">
        <w:rPr>
          <w:rFonts w:ascii="Times New Roman" w:hAnsi="Times New Roman"/>
          <w:b/>
          <w:i/>
          <w:sz w:val="28"/>
          <w:szCs w:val="28"/>
        </w:rPr>
        <w:t xml:space="preserve">К вопросу об атрибуции декоративного французского блюда из собрания </w:t>
      </w:r>
      <w:r w:rsidR="000D1203" w:rsidRPr="001B04D2">
        <w:rPr>
          <w:rFonts w:ascii="Times New Roman" w:hAnsi="Times New Roman"/>
          <w:b/>
          <w:i/>
          <w:sz w:val="28"/>
          <w:szCs w:val="28"/>
        </w:rPr>
        <w:t>отдела драгоценных металлов ГИМ</w:t>
      </w:r>
    </w:p>
    <w:p w:rsidR="00E93E99" w:rsidRPr="00140ED2" w:rsidRDefault="00E93E99"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16.08.1955 г. в отдел Драгоценных металлов, поступило БЛЮДО. ГИМ 86036; ОК 14377, которое было препо</w:t>
      </w:r>
      <w:r w:rsidR="006A5B09">
        <w:rPr>
          <w:rFonts w:ascii="Times New Roman" w:hAnsi="Times New Roman"/>
          <w:sz w:val="28"/>
          <w:szCs w:val="28"/>
        </w:rPr>
        <w:t>днесено в дар Государственному и</w:t>
      </w:r>
      <w:r w:rsidRPr="00140ED2">
        <w:rPr>
          <w:rFonts w:ascii="Times New Roman" w:hAnsi="Times New Roman"/>
          <w:sz w:val="28"/>
          <w:szCs w:val="28"/>
        </w:rPr>
        <w:t xml:space="preserve">сторическому музею Саркисяном </w:t>
      </w:r>
      <w:proofErr w:type="spellStart"/>
      <w:r w:rsidRPr="00140ED2">
        <w:rPr>
          <w:rFonts w:ascii="Times New Roman" w:hAnsi="Times New Roman"/>
          <w:sz w:val="28"/>
          <w:szCs w:val="28"/>
        </w:rPr>
        <w:t>Арутюном</w:t>
      </w:r>
      <w:proofErr w:type="spellEnd"/>
      <w:r w:rsidRPr="00140ED2">
        <w:rPr>
          <w:rFonts w:ascii="Times New Roman" w:hAnsi="Times New Roman"/>
          <w:sz w:val="28"/>
          <w:szCs w:val="28"/>
        </w:rPr>
        <w:t xml:space="preserve"> </w:t>
      </w:r>
      <w:proofErr w:type="spellStart"/>
      <w:r w:rsidRPr="00140ED2">
        <w:rPr>
          <w:rFonts w:ascii="Times New Roman" w:hAnsi="Times New Roman"/>
          <w:sz w:val="28"/>
          <w:szCs w:val="28"/>
        </w:rPr>
        <w:t>Тиграновичем</w:t>
      </w:r>
      <w:proofErr w:type="spellEnd"/>
      <w:r w:rsidRPr="00140ED2">
        <w:rPr>
          <w:rFonts w:ascii="Times New Roman" w:hAnsi="Times New Roman"/>
          <w:sz w:val="28"/>
          <w:szCs w:val="28"/>
        </w:rPr>
        <w:t>.</w:t>
      </w:r>
    </w:p>
    <w:p w:rsidR="00E93E99" w:rsidRPr="00140ED2" w:rsidRDefault="00E93E99"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Т</w:t>
      </w:r>
      <w:r w:rsidR="00D679CC">
        <w:rPr>
          <w:rFonts w:ascii="Times New Roman" w:hAnsi="Times New Roman"/>
          <w:sz w:val="28"/>
          <w:szCs w:val="28"/>
        </w:rPr>
        <w:t xml:space="preserve">ак </w:t>
      </w:r>
      <w:r w:rsidRPr="00140ED2">
        <w:rPr>
          <w:rFonts w:ascii="Times New Roman" w:hAnsi="Times New Roman"/>
          <w:sz w:val="28"/>
          <w:szCs w:val="28"/>
        </w:rPr>
        <w:t>к</w:t>
      </w:r>
      <w:r w:rsidR="00D679CC">
        <w:rPr>
          <w:rFonts w:ascii="Times New Roman" w:hAnsi="Times New Roman"/>
          <w:sz w:val="28"/>
          <w:szCs w:val="28"/>
        </w:rPr>
        <w:t>ак</w:t>
      </w:r>
      <w:r w:rsidRPr="00140ED2">
        <w:rPr>
          <w:rFonts w:ascii="Times New Roman" w:hAnsi="Times New Roman"/>
          <w:sz w:val="28"/>
          <w:szCs w:val="28"/>
        </w:rPr>
        <w:t xml:space="preserve"> четкие датирующие признаки – клейма, на нём отсутствуют, то основанием для датировки в таких случаях служат стилистические и технологические признаки, что предполагает поиски аналогов.</w:t>
      </w:r>
    </w:p>
    <w:p w:rsidR="00E93E99" w:rsidRPr="00140ED2" w:rsidRDefault="00E93E99"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Блюдо было изучено М.</w:t>
      </w:r>
      <w:r w:rsidR="006A5B09">
        <w:rPr>
          <w:rFonts w:ascii="Times New Roman" w:hAnsi="Times New Roman"/>
          <w:sz w:val="28"/>
          <w:szCs w:val="28"/>
        </w:rPr>
        <w:t xml:space="preserve"> </w:t>
      </w:r>
      <w:r w:rsidRPr="00140ED2">
        <w:rPr>
          <w:rFonts w:ascii="Times New Roman" w:hAnsi="Times New Roman"/>
          <w:sz w:val="28"/>
          <w:szCs w:val="28"/>
        </w:rPr>
        <w:t>М.</w:t>
      </w:r>
      <w:r w:rsidR="006A5B09">
        <w:rPr>
          <w:rFonts w:ascii="Times New Roman" w:hAnsi="Times New Roman"/>
          <w:sz w:val="28"/>
          <w:szCs w:val="28"/>
        </w:rPr>
        <w:t xml:space="preserve"> </w:t>
      </w:r>
      <w:r w:rsidRPr="00140ED2">
        <w:rPr>
          <w:rFonts w:ascii="Times New Roman" w:hAnsi="Times New Roman"/>
          <w:sz w:val="28"/>
          <w:szCs w:val="28"/>
        </w:rPr>
        <w:t>Постниковой-Лосевой и результаты опубликованы в сборнике статей «Византия, Южные славяне и Древняя Русь. Западная Европа». «Наука», Москва, 1973, С.520.</w:t>
      </w:r>
    </w:p>
    <w:p w:rsidR="00E93E99" w:rsidRPr="00140ED2" w:rsidRDefault="00E93E99"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Детальное изучение всех особенностей позволило Марине Михайловне причислить уникальное ч</w:t>
      </w:r>
      <w:r w:rsidR="00D679CC">
        <w:rPr>
          <w:rFonts w:ascii="Times New Roman" w:hAnsi="Times New Roman"/>
          <w:sz w:val="28"/>
          <w:szCs w:val="28"/>
        </w:rPr>
        <w:t>еканное блюдо, хранящееся в ГИМ</w:t>
      </w:r>
      <w:r w:rsidRPr="00140ED2">
        <w:rPr>
          <w:rFonts w:ascii="Times New Roman" w:hAnsi="Times New Roman"/>
          <w:sz w:val="28"/>
          <w:szCs w:val="28"/>
        </w:rPr>
        <w:t>, к работам выдающихся оружейников-ювелиров из мастерской французского короля XVI века.</w:t>
      </w:r>
    </w:p>
    <w:p w:rsidR="00E93E99" w:rsidRPr="00140ED2" w:rsidRDefault="00E93E99"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Однако, это утверждение время от времени подвергалось сомнению разными исследователями. И, наконец, в музее прикладного искусства в Кельне, </w:t>
      </w:r>
      <w:r w:rsidRPr="00140ED2">
        <w:rPr>
          <w:rFonts w:ascii="Times New Roman" w:hAnsi="Times New Roman"/>
          <w:sz w:val="28"/>
          <w:szCs w:val="28"/>
        </w:rPr>
        <w:lastRenderedPageBreak/>
        <w:t xml:space="preserve">в одном из залов, было обнаружено блюдо, которое можно считать парным к </w:t>
      </w:r>
      <w:proofErr w:type="spellStart"/>
      <w:r w:rsidRPr="00140ED2">
        <w:rPr>
          <w:rFonts w:ascii="Times New Roman" w:hAnsi="Times New Roman"/>
          <w:sz w:val="28"/>
          <w:szCs w:val="28"/>
        </w:rPr>
        <w:t>ГИМовскому</w:t>
      </w:r>
      <w:proofErr w:type="spellEnd"/>
      <w:r w:rsidRPr="00140ED2">
        <w:rPr>
          <w:rFonts w:ascii="Times New Roman" w:hAnsi="Times New Roman"/>
          <w:sz w:val="28"/>
          <w:szCs w:val="28"/>
        </w:rPr>
        <w:t>.</w:t>
      </w:r>
    </w:p>
    <w:p w:rsidR="00E93E99" w:rsidRPr="00140ED2" w:rsidRDefault="00E93E99"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Блюдо было изготовлено по проекту известного скульптора и </w:t>
      </w:r>
      <w:proofErr w:type="spellStart"/>
      <w:r w:rsidRPr="00140ED2">
        <w:rPr>
          <w:rFonts w:ascii="Times New Roman" w:hAnsi="Times New Roman"/>
          <w:sz w:val="28"/>
          <w:szCs w:val="28"/>
        </w:rPr>
        <w:t>златокузнеца</w:t>
      </w:r>
      <w:proofErr w:type="spellEnd"/>
      <w:r w:rsidRPr="00140ED2">
        <w:rPr>
          <w:rFonts w:ascii="Times New Roman" w:hAnsi="Times New Roman"/>
          <w:sz w:val="28"/>
          <w:szCs w:val="28"/>
        </w:rPr>
        <w:t xml:space="preserve"> Антуана </w:t>
      </w:r>
      <w:proofErr w:type="spellStart"/>
      <w:r w:rsidRPr="00140ED2">
        <w:rPr>
          <w:rFonts w:ascii="Times New Roman" w:hAnsi="Times New Roman"/>
          <w:sz w:val="28"/>
          <w:szCs w:val="28"/>
        </w:rPr>
        <w:t>Вехта</w:t>
      </w:r>
      <w:proofErr w:type="spellEnd"/>
      <w:r w:rsidRPr="00140ED2">
        <w:rPr>
          <w:rFonts w:ascii="Times New Roman" w:hAnsi="Times New Roman"/>
          <w:sz w:val="28"/>
          <w:szCs w:val="28"/>
        </w:rPr>
        <w:t xml:space="preserve"> (1799-1868), в Париже в середине XIX века.</w:t>
      </w:r>
    </w:p>
    <w:p w:rsidR="00E93E99" w:rsidRPr="00140ED2" w:rsidRDefault="00E93E99" w:rsidP="001B04D2">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Дальнейшие изыскания позволили установить целый ряд аналогичных работ этого талантливого мастера, что дает нам возможность утверждать, что автором и нашего блюда является Антуан </w:t>
      </w:r>
      <w:proofErr w:type="spellStart"/>
      <w:r w:rsidRPr="00140ED2">
        <w:rPr>
          <w:rFonts w:ascii="Times New Roman" w:hAnsi="Times New Roman"/>
          <w:sz w:val="28"/>
          <w:szCs w:val="28"/>
        </w:rPr>
        <w:t>Вехт</w:t>
      </w:r>
      <w:proofErr w:type="spellEnd"/>
      <w:r w:rsidR="00D679CC">
        <w:rPr>
          <w:rFonts w:ascii="Times New Roman" w:hAnsi="Times New Roman"/>
          <w:sz w:val="28"/>
          <w:szCs w:val="28"/>
        </w:rPr>
        <w:t>,</w:t>
      </w:r>
      <w:r w:rsidRPr="00140ED2">
        <w:rPr>
          <w:rFonts w:ascii="Times New Roman" w:hAnsi="Times New Roman"/>
          <w:sz w:val="28"/>
          <w:szCs w:val="28"/>
        </w:rPr>
        <w:t xml:space="preserve"> и изготовлено оно в Париже в середине XIX века.</w:t>
      </w:r>
    </w:p>
    <w:p w:rsidR="008B4B4D" w:rsidRPr="00140ED2" w:rsidRDefault="008B4B4D" w:rsidP="00140ED2">
      <w:pPr>
        <w:spacing w:before="120" w:after="120" w:line="300" w:lineRule="auto"/>
        <w:rPr>
          <w:rFonts w:ascii="Times New Roman" w:hAnsi="Times New Roman"/>
          <w:sz w:val="28"/>
          <w:szCs w:val="28"/>
        </w:rPr>
      </w:pPr>
    </w:p>
    <w:p w:rsidR="00E93E99" w:rsidRPr="00D37930" w:rsidRDefault="00D37930" w:rsidP="00140ED2">
      <w:pPr>
        <w:spacing w:before="120" w:after="120" w:line="300" w:lineRule="auto"/>
        <w:rPr>
          <w:rFonts w:ascii="Times New Roman" w:hAnsi="Times New Roman"/>
          <w:b/>
          <w:sz w:val="28"/>
          <w:szCs w:val="28"/>
        </w:rPr>
      </w:pPr>
      <w:r w:rsidRPr="00D37930">
        <w:rPr>
          <w:rFonts w:ascii="Times New Roman" w:hAnsi="Times New Roman"/>
          <w:b/>
          <w:sz w:val="28"/>
          <w:szCs w:val="28"/>
        </w:rPr>
        <w:t>Фарафонова (Щедрина) Ксения Андреевна</w:t>
      </w:r>
    </w:p>
    <w:p w:rsidR="00D37930" w:rsidRDefault="00D37930" w:rsidP="00140ED2">
      <w:pPr>
        <w:spacing w:before="120" w:after="120" w:line="300" w:lineRule="auto"/>
        <w:rPr>
          <w:rFonts w:ascii="Times New Roman" w:hAnsi="Times New Roman"/>
          <w:sz w:val="28"/>
          <w:szCs w:val="28"/>
        </w:rPr>
      </w:pPr>
      <w:r>
        <w:rPr>
          <w:rFonts w:ascii="Times New Roman" w:hAnsi="Times New Roman"/>
          <w:sz w:val="28"/>
          <w:szCs w:val="28"/>
        </w:rPr>
        <w:t>преподаватель Иконописной шк</w:t>
      </w:r>
      <w:r w:rsidR="006A5B09">
        <w:rPr>
          <w:rFonts w:ascii="Times New Roman" w:hAnsi="Times New Roman"/>
          <w:sz w:val="28"/>
          <w:szCs w:val="28"/>
        </w:rPr>
        <w:t>о</w:t>
      </w:r>
      <w:r>
        <w:rPr>
          <w:rFonts w:ascii="Times New Roman" w:hAnsi="Times New Roman"/>
          <w:sz w:val="28"/>
          <w:szCs w:val="28"/>
        </w:rPr>
        <w:t>лы «Троица»</w:t>
      </w:r>
    </w:p>
    <w:p w:rsidR="00E93E99" w:rsidRPr="00D37930" w:rsidRDefault="00E93E99" w:rsidP="00140ED2">
      <w:pPr>
        <w:spacing w:before="120" w:after="120" w:line="300" w:lineRule="auto"/>
        <w:rPr>
          <w:rFonts w:ascii="Times New Roman" w:hAnsi="Times New Roman"/>
          <w:b/>
          <w:i/>
          <w:sz w:val="28"/>
          <w:szCs w:val="28"/>
        </w:rPr>
      </w:pPr>
      <w:proofErr w:type="spellStart"/>
      <w:r w:rsidRPr="00D37930">
        <w:rPr>
          <w:rFonts w:ascii="Times New Roman" w:hAnsi="Times New Roman"/>
          <w:b/>
          <w:i/>
          <w:sz w:val="28"/>
          <w:szCs w:val="28"/>
        </w:rPr>
        <w:t>Кийский</w:t>
      </w:r>
      <w:proofErr w:type="spellEnd"/>
      <w:r w:rsidRPr="00D37930">
        <w:rPr>
          <w:rFonts w:ascii="Times New Roman" w:hAnsi="Times New Roman"/>
          <w:b/>
          <w:i/>
          <w:sz w:val="28"/>
          <w:szCs w:val="28"/>
        </w:rPr>
        <w:t xml:space="preserve"> крест в контексте русского декоративно-прикладно</w:t>
      </w:r>
      <w:r w:rsidR="00D37930">
        <w:rPr>
          <w:rFonts w:ascii="Times New Roman" w:hAnsi="Times New Roman"/>
          <w:b/>
          <w:i/>
          <w:sz w:val="28"/>
          <w:szCs w:val="28"/>
        </w:rPr>
        <w:t>го искусства середины XVII века</w:t>
      </w:r>
    </w:p>
    <w:p w:rsidR="00E93E99" w:rsidRPr="00140ED2" w:rsidRDefault="00E93E99" w:rsidP="00D37930">
      <w:pPr>
        <w:spacing w:before="120" w:after="120" w:line="300" w:lineRule="auto"/>
        <w:ind w:firstLine="851"/>
        <w:jc w:val="both"/>
        <w:rPr>
          <w:rFonts w:ascii="Times New Roman" w:hAnsi="Times New Roman"/>
          <w:sz w:val="28"/>
          <w:szCs w:val="28"/>
        </w:rPr>
      </w:pPr>
      <w:proofErr w:type="spellStart"/>
      <w:r w:rsidRPr="00140ED2">
        <w:rPr>
          <w:rFonts w:ascii="Times New Roman" w:hAnsi="Times New Roman"/>
          <w:sz w:val="28"/>
          <w:szCs w:val="28"/>
        </w:rPr>
        <w:t>Кийский</w:t>
      </w:r>
      <w:proofErr w:type="spellEnd"/>
      <w:r w:rsidR="006A5B09">
        <w:rPr>
          <w:rFonts w:ascii="Times New Roman" w:hAnsi="Times New Roman"/>
          <w:sz w:val="28"/>
          <w:szCs w:val="28"/>
        </w:rPr>
        <w:t xml:space="preserve"> крест –</w:t>
      </w:r>
      <w:r w:rsidRPr="00140ED2">
        <w:rPr>
          <w:rFonts w:ascii="Times New Roman" w:hAnsi="Times New Roman"/>
          <w:sz w:val="28"/>
          <w:szCs w:val="28"/>
        </w:rPr>
        <w:t xml:space="preserve"> одно из немногих произведений декоративно-прикладного искусства времени патриарха Никона. Памятник неоднократно был предметом изучения с точки зрения иконографической программы в рамках грандиозных проектов патриарха Никона, однако потенциал этих исследований до конца не исчерпан. Кроме того, до сих пор уникальный крест не получил должной оценки с точки зрения его художественных особенностей и места в ряду подобных произведений русского ювелирного дела середины XVII века. Интерес представляют и врезные деревянные афонские кресты, анализ которых может прояснить не только иконографический замысел Никона, но и его художественные ориентиры. Настоящий доклад является попыткой восполнить пробелы в изучении памятника.</w:t>
      </w:r>
    </w:p>
    <w:p w:rsidR="00E93E99" w:rsidRPr="00140ED2" w:rsidRDefault="00E93E99" w:rsidP="00140ED2">
      <w:pPr>
        <w:spacing w:before="120" w:after="120" w:line="300" w:lineRule="auto"/>
        <w:rPr>
          <w:rFonts w:ascii="Times New Roman" w:hAnsi="Times New Roman"/>
          <w:sz w:val="28"/>
          <w:szCs w:val="28"/>
        </w:rPr>
      </w:pPr>
    </w:p>
    <w:p w:rsidR="00F64AFE" w:rsidRPr="00D37930" w:rsidRDefault="00F64AFE" w:rsidP="00140ED2">
      <w:pPr>
        <w:spacing w:before="120" w:after="120" w:line="300" w:lineRule="auto"/>
        <w:rPr>
          <w:rFonts w:ascii="Times New Roman" w:hAnsi="Times New Roman"/>
          <w:b/>
          <w:sz w:val="28"/>
          <w:szCs w:val="28"/>
        </w:rPr>
      </w:pPr>
      <w:r w:rsidRPr="00D37930">
        <w:rPr>
          <w:rFonts w:ascii="Times New Roman" w:hAnsi="Times New Roman"/>
          <w:b/>
          <w:sz w:val="28"/>
          <w:szCs w:val="28"/>
        </w:rPr>
        <w:t>Филатов</w:t>
      </w:r>
      <w:r w:rsidR="00D37930" w:rsidRPr="00D37930">
        <w:rPr>
          <w:rFonts w:ascii="Times New Roman" w:hAnsi="Times New Roman"/>
          <w:b/>
          <w:sz w:val="28"/>
          <w:szCs w:val="28"/>
        </w:rPr>
        <w:t>а Татьяна Валерьевна</w:t>
      </w:r>
    </w:p>
    <w:p w:rsidR="00F64AFE" w:rsidRPr="00140ED2" w:rsidRDefault="00D37930" w:rsidP="00140ED2">
      <w:pPr>
        <w:spacing w:before="120" w:after="120" w:line="300" w:lineRule="auto"/>
        <w:rPr>
          <w:rFonts w:ascii="Times New Roman" w:hAnsi="Times New Roman"/>
          <w:sz w:val="28"/>
          <w:szCs w:val="28"/>
        </w:rPr>
      </w:pPr>
      <w:r>
        <w:rPr>
          <w:rFonts w:ascii="Times New Roman" w:hAnsi="Times New Roman"/>
          <w:sz w:val="28"/>
          <w:szCs w:val="28"/>
        </w:rPr>
        <w:t>э</w:t>
      </w:r>
      <w:r w:rsidR="00F64AFE" w:rsidRPr="00140ED2">
        <w:rPr>
          <w:rFonts w:ascii="Times New Roman" w:hAnsi="Times New Roman"/>
          <w:sz w:val="28"/>
          <w:szCs w:val="28"/>
        </w:rPr>
        <w:t>кскурсовод</w:t>
      </w:r>
      <w:r w:rsidRPr="00D37930">
        <w:rPr>
          <w:rFonts w:ascii="Times New Roman" w:hAnsi="Times New Roman"/>
          <w:sz w:val="28"/>
          <w:szCs w:val="28"/>
        </w:rPr>
        <w:t xml:space="preserve"> </w:t>
      </w:r>
      <w:r w:rsidRPr="00140ED2">
        <w:rPr>
          <w:rFonts w:ascii="Times New Roman" w:hAnsi="Times New Roman"/>
          <w:sz w:val="28"/>
          <w:szCs w:val="28"/>
        </w:rPr>
        <w:t>Музе</w:t>
      </w:r>
      <w:r>
        <w:rPr>
          <w:rFonts w:ascii="Times New Roman" w:hAnsi="Times New Roman"/>
          <w:sz w:val="28"/>
          <w:szCs w:val="28"/>
        </w:rPr>
        <w:t>ев</w:t>
      </w:r>
      <w:r w:rsidR="006A5B09">
        <w:rPr>
          <w:rFonts w:ascii="Times New Roman" w:hAnsi="Times New Roman"/>
          <w:sz w:val="28"/>
          <w:szCs w:val="28"/>
        </w:rPr>
        <w:t xml:space="preserve"> М</w:t>
      </w:r>
      <w:r w:rsidRPr="00140ED2">
        <w:rPr>
          <w:rFonts w:ascii="Times New Roman" w:hAnsi="Times New Roman"/>
          <w:sz w:val="28"/>
          <w:szCs w:val="28"/>
        </w:rPr>
        <w:t>осковского Кремля</w:t>
      </w:r>
      <w:r w:rsidR="00F64AFE" w:rsidRPr="00140ED2">
        <w:rPr>
          <w:rFonts w:ascii="Times New Roman" w:hAnsi="Times New Roman"/>
          <w:sz w:val="28"/>
          <w:szCs w:val="28"/>
        </w:rPr>
        <w:t>, кандидат исторических наук</w:t>
      </w:r>
    </w:p>
    <w:p w:rsidR="00F64AFE" w:rsidRPr="00D37930" w:rsidRDefault="00F64AFE" w:rsidP="00140ED2">
      <w:pPr>
        <w:spacing w:before="120" w:after="120" w:line="300" w:lineRule="auto"/>
        <w:rPr>
          <w:rFonts w:ascii="Times New Roman" w:hAnsi="Times New Roman"/>
          <w:b/>
          <w:i/>
          <w:sz w:val="28"/>
          <w:szCs w:val="28"/>
        </w:rPr>
      </w:pPr>
      <w:r w:rsidRPr="00D37930">
        <w:rPr>
          <w:rFonts w:ascii="Times New Roman" w:hAnsi="Times New Roman"/>
          <w:b/>
          <w:i/>
          <w:sz w:val="28"/>
          <w:szCs w:val="28"/>
        </w:rPr>
        <w:t>«Алмазный» трон Оружейной палаты: история привоза, особенности художественного облика и проблемы атрибуции</w:t>
      </w:r>
    </w:p>
    <w:p w:rsidR="00F64AFE" w:rsidRPr="00140ED2" w:rsidRDefault="00F64AFE" w:rsidP="00D37930">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Трон, привезенный в Москву в апреле 1660 года из Ирана армянскими купцами, эклектичен по своему художественному облику. В нем различимы приемы, распространенные в иранском, индийском, европейском и османском искусстве. Уникальны сюжеты лаковой миниатюрной живописи на непокрытых </w:t>
      </w:r>
      <w:r w:rsidRPr="00140ED2">
        <w:rPr>
          <w:rFonts w:ascii="Times New Roman" w:hAnsi="Times New Roman"/>
          <w:sz w:val="28"/>
          <w:szCs w:val="28"/>
        </w:rPr>
        <w:lastRenderedPageBreak/>
        <w:t>драгоценными пластинами деревянных частях трона. Такой памятник мог быть создан только в особой этнокультурной среде Новой Джульфы, пригорода Исфахана, где проживало армянское купечество, сосредоточившее в своих руках внешнюю торговлю Ирана.</w:t>
      </w:r>
    </w:p>
    <w:p w:rsidR="00F64AFE" w:rsidRPr="00140ED2" w:rsidRDefault="00F64AFE" w:rsidP="00D37930">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В докладе речь пойдет об истории создания и привоза трона в контексте русско-ирано-турецких отношений, а также о культурном феномене армянской диаспоры Новой Джульфы, обусловившим его дизайн.</w:t>
      </w:r>
    </w:p>
    <w:p w:rsidR="00F64AFE" w:rsidRPr="00140ED2" w:rsidRDefault="00F64AFE" w:rsidP="00140ED2">
      <w:pPr>
        <w:spacing w:before="120" w:after="120" w:line="300" w:lineRule="auto"/>
        <w:rPr>
          <w:rFonts w:ascii="Times New Roman" w:hAnsi="Times New Roman"/>
          <w:sz w:val="28"/>
          <w:szCs w:val="28"/>
        </w:rPr>
      </w:pPr>
    </w:p>
    <w:p w:rsidR="005B70C8" w:rsidRPr="00D37930" w:rsidRDefault="005B70C8" w:rsidP="00140ED2">
      <w:pPr>
        <w:spacing w:before="120" w:after="120" w:line="300" w:lineRule="auto"/>
        <w:rPr>
          <w:rFonts w:ascii="Times New Roman" w:hAnsi="Times New Roman"/>
          <w:b/>
          <w:sz w:val="28"/>
          <w:szCs w:val="28"/>
        </w:rPr>
      </w:pPr>
      <w:r w:rsidRPr="00D37930">
        <w:rPr>
          <w:rFonts w:ascii="Times New Roman" w:hAnsi="Times New Roman"/>
          <w:b/>
          <w:sz w:val="28"/>
          <w:szCs w:val="28"/>
        </w:rPr>
        <w:t xml:space="preserve">Шапиро </w:t>
      </w:r>
      <w:proofErr w:type="spellStart"/>
      <w:r w:rsidRPr="00D37930">
        <w:rPr>
          <w:rFonts w:ascii="Times New Roman" w:hAnsi="Times New Roman"/>
          <w:b/>
          <w:sz w:val="28"/>
          <w:szCs w:val="28"/>
        </w:rPr>
        <w:t>Бэлла</w:t>
      </w:r>
      <w:proofErr w:type="spellEnd"/>
      <w:r w:rsidRPr="00D37930">
        <w:rPr>
          <w:rFonts w:ascii="Times New Roman" w:hAnsi="Times New Roman"/>
          <w:b/>
          <w:sz w:val="28"/>
          <w:szCs w:val="28"/>
        </w:rPr>
        <w:t xml:space="preserve"> Львовна</w:t>
      </w:r>
    </w:p>
    <w:p w:rsidR="005B70C8" w:rsidRPr="00140ED2" w:rsidRDefault="00D37930" w:rsidP="00140ED2">
      <w:pPr>
        <w:spacing w:before="120" w:after="120" w:line="300" w:lineRule="auto"/>
        <w:rPr>
          <w:rFonts w:ascii="Times New Roman" w:hAnsi="Times New Roman"/>
          <w:sz w:val="28"/>
          <w:szCs w:val="28"/>
        </w:rPr>
      </w:pPr>
      <w:r>
        <w:rPr>
          <w:rFonts w:ascii="Times New Roman" w:hAnsi="Times New Roman"/>
          <w:sz w:val="28"/>
          <w:szCs w:val="28"/>
        </w:rPr>
        <w:t>д</w:t>
      </w:r>
      <w:r w:rsidR="005B70C8" w:rsidRPr="00140ED2">
        <w:rPr>
          <w:rFonts w:ascii="Times New Roman" w:hAnsi="Times New Roman"/>
          <w:sz w:val="28"/>
          <w:szCs w:val="28"/>
        </w:rPr>
        <w:t>оцент</w:t>
      </w:r>
      <w:r>
        <w:rPr>
          <w:rFonts w:ascii="Times New Roman" w:hAnsi="Times New Roman"/>
          <w:sz w:val="28"/>
          <w:szCs w:val="28"/>
        </w:rPr>
        <w:t xml:space="preserve"> РГГУ</w:t>
      </w:r>
      <w:r w:rsidR="005B70C8" w:rsidRPr="00140ED2">
        <w:rPr>
          <w:rFonts w:ascii="Times New Roman" w:hAnsi="Times New Roman"/>
          <w:sz w:val="28"/>
          <w:szCs w:val="28"/>
        </w:rPr>
        <w:t>, кандидат исторических наук</w:t>
      </w:r>
    </w:p>
    <w:p w:rsidR="005B70C8" w:rsidRPr="00D37930" w:rsidRDefault="005B70C8" w:rsidP="00140ED2">
      <w:pPr>
        <w:spacing w:before="120" w:after="120" w:line="300" w:lineRule="auto"/>
        <w:rPr>
          <w:rFonts w:ascii="Times New Roman" w:hAnsi="Times New Roman"/>
          <w:b/>
          <w:sz w:val="28"/>
          <w:szCs w:val="28"/>
        </w:rPr>
      </w:pPr>
      <w:proofErr w:type="spellStart"/>
      <w:r w:rsidRPr="00D37930">
        <w:rPr>
          <w:rFonts w:ascii="Times New Roman" w:hAnsi="Times New Roman"/>
          <w:b/>
          <w:sz w:val="28"/>
          <w:szCs w:val="28"/>
        </w:rPr>
        <w:t>Купцова</w:t>
      </w:r>
      <w:proofErr w:type="spellEnd"/>
      <w:r w:rsidRPr="00D37930">
        <w:rPr>
          <w:rFonts w:ascii="Times New Roman" w:hAnsi="Times New Roman"/>
          <w:b/>
          <w:sz w:val="28"/>
          <w:szCs w:val="28"/>
        </w:rPr>
        <w:t xml:space="preserve"> Наталья Евгеньевна</w:t>
      </w:r>
    </w:p>
    <w:p w:rsidR="005B70C8" w:rsidRPr="00140ED2" w:rsidRDefault="005B70C8" w:rsidP="00140ED2">
      <w:pPr>
        <w:spacing w:before="120" w:after="120" w:line="300" w:lineRule="auto"/>
        <w:rPr>
          <w:rFonts w:ascii="Times New Roman" w:hAnsi="Times New Roman"/>
          <w:sz w:val="28"/>
          <w:szCs w:val="28"/>
        </w:rPr>
      </w:pPr>
      <w:r w:rsidRPr="00140ED2">
        <w:rPr>
          <w:rFonts w:ascii="Times New Roman" w:hAnsi="Times New Roman"/>
          <w:sz w:val="28"/>
          <w:szCs w:val="28"/>
        </w:rPr>
        <w:t xml:space="preserve">Магистрант </w:t>
      </w:r>
      <w:r w:rsidR="00D37930">
        <w:rPr>
          <w:rFonts w:ascii="Times New Roman" w:hAnsi="Times New Roman"/>
          <w:sz w:val="28"/>
          <w:szCs w:val="28"/>
        </w:rPr>
        <w:t>РГГУ</w:t>
      </w:r>
    </w:p>
    <w:p w:rsidR="005B70C8" w:rsidRPr="00D37930" w:rsidRDefault="005B70C8" w:rsidP="00140ED2">
      <w:pPr>
        <w:spacing w:before="120" w:after="120" w:line="300" w:lineRule="auto"/>
        <w:rPr>
          <w:rFonts w:ascii="Times New Roman" w:hAnsi="Times New Roman"/>
          <w:b/>
          <w:i/>
          <w:sz w:val="28"/>
          <w:szCs w:val="28"/>
        </w:rPr>
      </w:pPr>
      <w:r w:rsidRPr="00D37930">
        <w:rPr>
          <w:rFonts w:ascii="Times New Roman" w:hAnsi="Times New Roman"/>
          <w:b/>
          <w:i/>
          <w:sz w:val="28"/>
          <w:szCs w:val="28"/>
        </w:rPr>
        <w:t>Атрибуция письменного стола и кресла М. Ю. Лермонтова из квартиры в Санкт-Петербурге</w:t>
      </w:r>
    </w:p>
    <w:p w:rsidR="005B70C8" w:rsidRPr="00140ED2" w:rsidRDefault="005B70C8" w:rsidP="00D37930">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В музее-заповеднике М. Ю. Лермонтова в Пятигорске хранятся кресло и письменный стол, ранее принадлежавшие поэту. Кресло и письменный стол дошли до нас благодаря его родственнику и другу А. П. </w:t>
      </w:r>
      <w:proofErr w:type="spellStart"/>
      <w:r w:rsidRPr="00140ED2">
        <w:rPr>
          <w:rFonts w:ascii="Times New Roman" w:hAnsi="Times New Roman"/>
          <w:sz w:val="28"/>
          <w:szCs w:val="28"/>
        </w:rPr>
        <w:t>Шан</w:t>
      </w:r>
      <w:proofErr w:type="spellEnd"/>
      <w:r w:rsidRPr="00140ED2">
        <w:rPr>
          <w:rFonts w:ascii="Times New Roman" w:hAnsi="Times New Roman"/>
          <w:sz w:val="28"/>
          <w:szCs w:val="28"/>
        </w:rPr>
        <w:t>-Гирею. Первоначально они находились в квартире в Санкт-Петербурге по адресу ул. Садовая, 61, где Лермонтов жил в 1836–1837 гг. Именно там были написаны «Смерть поэта» и «Бородино». На настоящий момент информации о кресле и письменном столе очень мало: известно только, что они были произведены в России в 1830-е гг. Задача исследования – более точная датировка и более полная атрибуция этих предметов мебели.</w:t>
      </w:r>
    </w:p>
    <w:p w:rsidR="005B70C8" w:rsidRPr="00140ED2" w:rsidRDefault="005B70C8" w:rsidP="00140ED2">
      <w:pPr>
        <w:spacing w:before="120" w:after="120" w:line="300" w:lineRule="auto"/>
        <w:rPr>
          <w:rFonts w:ascii="Times New Roman" w:hAnsi="Times New Roman"/>
          <w:sz w:val="28"/>
          <w:szCs w:val="28"/>
        </w:rPr>
      </w:pPr>
    </w:p>
    <w:p w:rsidR="005B70C8" w:rsidRPr="00D37930" w:rsidRDefault="005B70C8" w:rsidP="00140ED2">
      <w:pPr>
        <w:spacing w:before="120" w:after="120" w:line="300" w:lineRule="auto"/>
        <w:rPr>
          <w:rFonts w:ascii="Times New Roman" w:hAnsi="Times New Roman"/>
          <w:b/>
          <w:sz w:val="28"/>
          <w:szCs w:val="28"/>
        </w:rPr>
      </w:pPr>
      <w:r w:rsidRPr="00D37930">
        <w:rPr>
          <w:rFonts w:ascii="Times New Roman" w:hAnsi="Times New Roman"/>
          <w:b/>
          <w:sz w:val="28"/>
          <w:szCs w:val="28"/>
        </w:rPr>
        <w:t>Юдин Михаил Олегович</w:t>
      </w:r>
    </w:p>
    <w:p w:rsidR="005B70C8" w:rsidRPr="00140ED2" w:rsidRDefault="005B70C8" w:rsidP="00140ED2">
      <w:pPr>
        <w:spacing w:before="120" w:after="120" w:line="300" w:lineRule="auto"/>
        <w:rPr>
          <w:rFonts w:ascii="Times New Roman" w:hAnsi="Times New Roman"/>
          <w:sz w:val="28"/>
          <w:szCs w:val="28"/>
        </w:rPr>
      </w:pPr>
      <w:r w:rsidRPr="00140ED2">
        <w:rPr>
          <w:rFonts w:ascii="Times New Roman" w:hAnsi="Times New Roman"/>
          <w:sz w:val="28"/>
          <w:szCs w:val="28"/>
        </w:rPr>
        <w:t>Научный сотрудник</w:t>
      </w:r>
      <w:r w:rsidR="00D37930" w:rsidRPr="00D37930">
        <w:rPr>
          <w:rFonts w:ascii="Times New Roman" w:hAnsi="Times New Roman"/>
          <w:sz w:val="28"/>
          <w:szCs w:val="28"/>
        </w:rPr>
        <w:t xml:space="preserve"> </w:t>
      </w:r>
      <w:r w:rsidR="00D37930" w:rsidRPr="00140ED2">
        <w:rPr>
          <w:rFonts w:ascii="Times New Roman" w:hAnsi="Times New Roman"/>
          <w:sz w:val="28"/>
          <w:szCs w:val="28"/>
        </w:rPr>
        <w:t>ВМДПНИ</w:t>
      </w:r>
      <w:r w:rsidRPr="00140ED2">
        <w:rPr>
          <w:rFonts w:ascii="Times New Roman" w:hAnsi="Times New Roman"/>
          <w:sz w:val="28"/>
          <w:szCs w:val="28"/>
        </w:rPr>
        <w:t>, кандидат искусствоведения</w:t>
      </w:r>
    </w:p>
    <w:p w:rsidR="005B70C8" w:rsidRPr="00D37930" w:rsidRDefault="005B70C8" w:rsidP="00140ED2">
      <w:pPr>
        <w:spacing w:before="120" w:after="120" w:line="300" w:lineRule="auto"/>
        <w:rPr>
          <w:rFonts w:ascii="Times New Roman" w:hAnsi="Times New Roman"/>
          <w:b/>
          <w:i/>
          <w:sz w:val="28"/>
          <w:szCs w:val="28"/>
        </w:rPr>
      </w:pPr>
      <w:r w:rsidRPr="00D37930">
        <w:rPr>
          <w:rFonts w:ascii="Times New Roman" w:hAnsi="Times New Roman"/>
          <w:b/>
          <w:i/>
          <w:sz w:val="28"/>
          <w:szCs w:val="28"/>
        </w:rPr>
        <w:t xml:space="preserve">Черневые изделия </w:t>
      </w:r>
      <w:proofErr w:type="gramStart"/>
      <w:r w:rsidRPr="00D37930">
        <w:rPr>
          <w:rFonts w:ascii="Times New Roman" w:hAnsi="Times New Roman"/>
          <w:b/>
          <w:i/>
          <w:sz w:val="28"/>
          <w:szCs w:val="28"/>
        </w:rPr>
        <w:t>золот</w:t>
      </w:r>
      <w:r w:rsidR="00D37930">
        <w:rPr>
          <w:rFonts w:ascii="Times New Roman" w:hAnsi="Times New Roman"/>
          <w:b/>
          <w:i/>
          <w:sz w:val="28"/>
          <w:szCs w:val="28"/>
        </w:rPr>
        <w:t>о-серебряной</w:t>
      </w:r>
      <w:proofErr w:type="gramEnd"/>
      <w:r w:rsidR="00D37930">
        <w:rPr>
          <w:rFonts w:ascii="Times New Roman" w:hAnsi="Times New Roman"/>
          <w:b/>
          <w:i/>
          <w:sz w:val="28"/>
          <w:szCs w:val="28"/>
        </w:rPr>
        <w:t xml:space="preserve"> фирмы «Овчинников»</w:t>
      </w:r>
    </w:p>
    <w:p w:rsidR="005B70C8" w:rsidRPr="00140ED2" w:rsidRDefault="005B70C8" w:rsidP="00D37930">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 xml:space="preserve">Фирма «Овчинников» по праву считается одним из самых знаменитых российских </w:t>
      </w:r>
      <w:proofErr w:type="gramStart"/>
      <w:r w:rsidRPr="00140ED2">
        <w:rPr>
          <w:rFonts w:ascii="Times New Roman" w:hAnsi="Times New Roman"/>
          <w:sz w:val="28"/>
          <w:szCs w:val="28"/>
        </w:rPr>
        <w:t>золото-серебряных</w:t>
      </w:r>
      <w:proofErr w:type="gramEnd"/>
      <w:r w:rsidRPr="00140ED2">
        <w:rPr>
          <w:rFonts w:ascii="Times New Roman" w:hAnsi="Times New Roman"/>
          <w:sz w:val="28"/>
          <w:szCs w:val="28"/>
        </w:rPr>
        <w:t xml:space="preserve"> предприятий. С ее деятельностью во многом связан подъем отечественной ювелирной промышленности во второй половине XIX – начале ХХ в.</w:t>
      </w:r>
    </w:p>
    <w:p w:rsidR="005B70C8" w:rsidRPr="00140ED2" w:rsidRDefault="005B70C8" w:rsidP="00D37930">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Традиционно и оправда</w:t>
      </w:r>
      <w:r w:rsidR="00D81B10">
        <w:rPr>
          <w:rFonts w:ascii="Times New Roman" w:hAnsi="Times New Roman"/>
          <w:sz w:val="28"/>
          <w:szCs w:val="28"/>
        </w:rPr>
        <w:t>н</w:t>
      </w:r>
      <w:r w:rsidRPr="00140ED2">
        <w:rPr>
          <w:rFonts w:ascii="Times New Roman" w:hAnsi="Times New Roman"/>
          <w:sz w:val="28"/>
          <w:szCs w:val="28"/>
        </w:rPr>
        <w:t xml:space="preserve">но большинство работ современных исследователей посвящается произведениям фирмы, украшенным эмалевым </w:t>
      </w:r>
      <w:r w:rsidRPr="00140ED2">
        <w:rPr>
          <w:rFonts w:ascii="Times New Roman" w:hAnsi="Times New Roman"/>
          <w:sz w:val="28"/>
          <w:szCs w:val="28"/>
        </w:rPr>
        <w:lastRenderedPageBreak/>
        <w:t>орнаментом. Тогда как изделиям, выполненным в других техниках ювелирного искусства, уделяется значительно меньше внимания. В частности, в программном коллективном труде М.</w:t>
      </w:r>
      <w:r w:rsidR="00D81B10">
        <w:rPr>
          <w:rFonts w:ascii="Times New Roman" w:hAnsi="Times New Roman"/>
          <w:sz w:val="28"/>
          <w:szCs w:val="28"/>
        </w:rPr>
        <w:t xml:space="preserve"> </w:t>
      </w:r>
      <w:r w:rsidRPr="00140ED2">
        <w:rPr>
          <w:rFonts w:ascii="Times New Roman" w:hAnsi="Times New Roman"/>
          <w:sz w:val="28"/>
          <w:szCs w:val="28"/>
        </w:rPr>
        <w:t>М. Постникова-Лосева, Н.</w:t>
      </w:r>
      <w:r w:rsidR="00D81B10">
        <w:rPr>
          <w:rFonts w:ascii="Times New Roman" w:hAnsi="Times New Roman"/>
          <w:sz w:val="28"/>
          <w:szCs w:val="28"/>
        </w:rPr>
        <w:t xml:space="preserve"> </w:t>
      </w:r>
      <w:r w:rsidRPr="00140ED2">
        <w:rPr>
          <w:rFonts w:ascii="Times New Roman" w:hAnsi="Times New Roman"/>
          <w:sz w:val="28"/>
          <w:szCs w:val="28"/>
        </w:rPr>
        <w:t>Г. Платонова, Б.</w:t>
      </w:r>
      <w:r w:rsidR="00D81B10">
        <w:rPr>
          <w:rFonts w:ascii="Times New Roman" w:hAnsi="Times New Roman"/>
          <w:sz w:val="28"/>
          <w:szCs w:val="28"/>
        </w:rPr>
        <w:t xml:space="preserve"> </w:t>
      </w:r>
      <w:r w:rsidRPr="00140ED2">
        <w:rPr>
          <w:rFonts w:ascii="Times New Roman" w:hAnsi="Times New Roman"/>
          <w:sz w:val="28"/>
          <w:szCs w:val="28"/>
        </w:rPr>
        <w:t xml:space="preserve">Л. Ульянова </w:t>
      </w:r>
      <w:r w:rsidR="00D81B10">
        <w:rPr>
          <w:rFonts w:ascii="Times New Roman" w:hAnsi="Times New Roman"/>
          <w:sz w:val="28"/>
          <w:szCs w:val="28"/>
        </w:rPr>
        <w:t>«</w:t>
      </w:r>
      <w:r w:rsidRPr="00140ED2">
        <w:rPr>
          <w:rFonts w:ascii="Times New Roman" w:hAnsi="Times New Roman"/>
          <w:sz w:val="28"/>
          <w:szCs w:val="28"/>
        </w:rPr>
        <w:t>Русское черневое искусство</w:t>
      </w:r>
      <w:r w:rsidR="00D81B10">
        <w:rPr>
          <w:rFonts w:ascii="Times New Roman" w:hAnsi="Times New Roman"/>
          <w:sz w:val="28"/>
          <w:szCs w:val="28"/>
        </w:rPr>
        <w:t>»</w:t>
      </w:r>
      <w:r w:rsidRPr="00140ED2">
        <w:rPr>
          <w:rFonts w:ascii="Times New Roman" w:hAnsi="Times New Roman"/>
          <w:sz w:val="28"/>
          <w:szCs w:val="28"/>
        </w:rPr>
        <w:t xml:space="preserve"> (М., 1972), а за ним и в целом ряде последующих работ высказывается точка зрения, что мастера фирмы </w:t>
      </w:r>
      <w:proofErr w:type="spellStart"/>
      <w:r w:rsidRPr="00140ED2">
        <w:rPr>
          <w:rFonts w:ascii="Times New Roman" w:hAnsi="Times New Roman"/>
          <w:sz w:val="28"/>
          <w:szCs w:val="28"/>
        </w:rPr>
        <w:t>Овчинникова</w:t>
      </w:r>
      <w:proofErr w:type="spellEnd"/>
      <w:r w:rsidRPr="00140ED2">
        <w:rPr>
          <w:rFonts w:ascii="Times New Roman" w:hAnsi="Times New Roman"/>
          <w:sz w:val="28"/>
          <w:szCs w:val="28"/>
        </w:rPr>
        <w:t xml:space="preserve"> «очень редко» употребляли чернь. Однако, во многих государственных и частных коллекциях хранятся произведения фирмы, в которых прекрасно выполненный черневой рисунок является основным элементом декора. </w:t>
      </w:r>
    </w:p>
    <w:p w:rsidR="005B70C8" w:rsidRPr="00140ED2" w:rsidRDefault="005B70C8" w:rsidP="00D37930">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Цель доклада на примере выявленных произведений не только продемонстрировать разносторонность творчества фирмы «Овчинников», но и попытаться проследить ее вклад в черневое искусство своего времени.</w:t>
      </w:r>
    </w:p>
    <w:p w:rsidR="005B70C8" w:rsidRPr="00140ED2" w:rsidRDefault="005B70C8" w:rsidP="00140ED2">
      <w:pPr>
        <w:spacing w:before="120" w:after="120" w:line="300" w:lineRule="auto"/>
        <w:rPr>
          <w:rFonts w:ascii="Times New Roman" w:hAnsi="Times New Roman"/>
          <w:sz w:val="28"/>
          <w:szCs w:val="28"/>
        </w:rPr>
      </w:pPr>
    </w:p>
    <w:p w:rsidR="005B70C8" w:rsidRPr="00D37930" w:rsidRDefault="005B70C8" w:rsidP="00140ED2">
      <w:pPr>
        <w:spacing w:before="120" w:after="120" w:line="300" w:lineRule="auto"/>
        <w:rPr>
          <w:rFonts w:ascii="Times New Roman" w:hAnsi="Times New Roman"/>
          <w:b/>
          <w:sz w:val="28"/>
          <w:szCs w:val="28"/>
        </w:rPr>
      </w:pPr>
      <w:r w:rsidRPr="00D37930">
        <w:rPr>
          <w:rFonts w:ascii="Times New Roman" w:hAnsi="Times New Roman"/>
          <w:b/>
          <w:sz w:val="28"/>
          <w:szCs w:val="28"/>
        </w:rPr>
        <w:t>Яворская Светлана Леонидовна</w:t>
      </w:r>
    </w:p>
    <w:p w:rsidR="005B70C8" w:rsidRPr="00140ED2" w:rsidRDefault="00D37930" w:rsidP="00140ED2">
      <w:pPr>
        <w:spacing w:before="120" w:after="120" w:line="300" w:lineRule="auto"/>
        <w:rPr>
          <w:rFonts w:ascii="Times New Roman" w:hAnsi="Times New Roman"/>
          <w:sz w:val="28"/>
          <w:szCs w:val="28"/>
        </w:rPr>
      </w:pPr>
      <w:r>
        <w:rPr>
          <w:rFonts w:ascii="Times New Roman" w:hAnsi="Times New Roman"/>
          <w:sz w:val="28"/>
          <w:szCs w:val="28"/>
        </w:rPr>
        <w:t>н</w:t>
      </w:r>
      <w:r w:rsidR="005B70C8" w:rsidRPr="00140ED2">
        <w:rPr>
          <w:rFonts w:ascii="Times New Roman" w:hAnsi="Times New Roman"/>
          <w:sz w:val="28"/>
          <w:szCs w:val="28"/>
        </w:rPr>
        <w:t>аучный сотрудник</w:t>
      </w:r>
      <w:r>
        <w:rPr>
          <w:rFonts w:ascii="Times New Roman" w:hAnsi="Times New Roman"/>
          <w:sz w:val="28"/>
          <w:szCs w:val="28"/>
        </w:rPr>
        <w:t xml:space="preserve"> </w:t>
      </w:r>
      <w:r w:rsidR="005B70C8" w:rsidRPr="00140ED2">
        <w:rPr>
          <w:rFonts w:ascii="Times New Roman" w:hAnsi="Times New Roman"/>
          <w:sz w:val="28"/>
          <w:szCs w:val="28"/>
        </w:rPr>
        <w:t>Домодедовск</w:t>
      </w:r>
      <w:r>
        <w:rPr>
          <w:rFonts w:ascii="Times New Roman" w:hAnsi="Times New Roman"/>
          <w:sz w:val="28"/>
          <w:szCs w:val="28"/>
        </w:rPr>
        <w:t>ого</w:t>
      </w:r>
      <w:r w:rsidR="005B70C8" w:rsidRPr="00140ED2">
        <w:rPr>
          <w:rFonts w:ascii="Times New Roman" w:hAnsi="Times New Roman"/>
          <w:sz w:val="28"/>
          <w:szCs w:val="28"/>
        </w:rPr>
        <w:t xml:space="preserve"> историко-художественн</w:t>
      </w:r>
      <w:r>
        <w:rPr>
          <w:rFonts w:ascii="Times New Roman" w:hAnsi="Times New Roman"/>
          <w:sz w:val="28"/>
          <w:szCs w:val="28"/>
        </w:rPr>
        <w:t>ого музея</w:t>
      </w:r>
    </w:p>
    <w:p w:rsidR="005B70C8" w:rsidRPr="00D37930" w:rsidRDefault="005B70C8" w:rsidP="00140ED2">
      <w:pPr>
        <w:spacing w:before="120" w:after="120" w:line="300" w:lineRule="auto"/>
        <w:rPr>
          <w:rFonts w:ascii="Times New Roman" w:hAnsi="Times New Roman"/>
          <w:b/>
          <w:i/>
          <w:sz w:val="28"/>
          <w:szCs w:val="28"/>
        </w:rPr>
      </w:pPr>
      <w:r w:rsidRPr="00D37930">
        <w:rPr>
          <w:rFonts w:ascii="Times New Roman" w:hAnsi="Times New Roman"/>
          <w:b/>
          <w:i/>
          <w:sz w:val="28"/>
          <w:szCs w:val="28"/>
        </w:rPr>
        <w:t>«</w:t>
      </w:r>
      <w:proofErr w:type="spellStart"/>
      <w:r w:rsidRPr="00D37930">
        <w:rPr>
          <w:rFonts w:ascii="Times New Roman" w:hAnsi="Times New Roman"/>
          <w:b/>
          <w:i/>
          <w:sz w:val="28"/>
          <w:szCs w:val="28"/>
        </w:rPr>
        <w:t>Шумаевский</w:t>
      </w:r>
      <w:proofErr w:type="spellEnd"/>
      <w:r w:rsidRPr="00D37930">
        <w:rPr>
          <w:rFonts w:ascii="Times New Roman" w:hAnsi="Times New Roman"/>
          <w:b/>
          <w:i/>
          <w:sz w:val="28"/>
          <w:szCs w:val="28"/>
        </w:rPr>
        <w:t>» крест. Опыт реконструкции замысла.</w:t>
      </w:r>
    </w:p>
    <w:p w:rsidR="005B70C8" w:rsidRPr="00140ED2" w:rsidRDefault="005B70C8" w:rsidP="00D37930">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w:t>
      </w:r>
      <w:proofErr w:type="spellStart"/>
      <w:r w:rsidRPr="00140ED2">
        <w:rPr>
          <w:rFonts w:ascii="Times New Roman" w:hAnsi="Times New Roman"/>
          <w:sz w:val="28"/>
          <w:szCs w:val="28"/>
        </w:rPr>
        <w:t>Шумаевский</w:t>
      </w:r>
      <w:proofErr w:type="spellEnd"/>
      <w:r w:rsidRPr="00140ED2">
        <w:rPr>
          <w:rFonts w:ascii="Times New Roman" w:hAnsi="Times New Roman"/>
          <w:sz w:val="28"/>
          <w:szCs w:val="28"/>
        </w:rPr>
        <w:t xml:space="preserve">» крест – одно из самых таинственных явлений русской культуры. Он был подобен огромному киоту, закрывающемуся стеклянными дверями, или грандиозному драгоценному </w:t>
      </w:r>
      <w:proofErr w:type="spellStart"/>
      <w:r w:rsidRPr="00140ED2">
        <w:rPr>
          <w:rFonts w:ascii="Times New Roman" w:hAnsi="Times New Roman"/>
          <w:sz w:val="28"/>
          <w:szCs w:val="28"/>
        </w:rPr>
        <w:t>реликварию-монстранцу</w:t>
      </w:r>
      <w:proofErr w:type="spellEnd"/>
      <w:r w:rsidRPr="00140ED2">
        <w:rPr>
          <w:rFonts w:ascii="Times New Roman" w:hAnsi="Times New Roman"/>
          <w:sz w:val="28"/>
          <w:szCs w:val="28"/>
        </w:rPr>
        <w:t xml:space="preserve">. Ансамбль формировался вокруг </w:t>
      </w:r>
      <w:proofErr w:type="spellStart"/>
      <w:r w:rsidRPr="00140ED2">
        <w:rPr>
          <w:rFonts w:ascii="Times New Roman" w:hAnsi="Times New Roman"/>
          <w:sz w:val="28"/>
          <w:szCs w:val="28"/>
        </w:rPr>
        <w:t>семиконечного</w:t>
      </w:r>
      <w:proofErr w:type="spellEnd"/>
      <w:r w:rsidRPr="00140ED2">
        <w:rPr>
          <w:rFonts w:ascii="Times New Roman" w:hAnsi="Times New Roman"/>
          <w:sz w:val="28"/>
          <w:szCs w:val="28"/>
        </w:rPr>
        <w:t xml:space="preserve"> креста с Распятием, изготовленным в меру Тела Христова – аутентичной копии Распятия, установленного патриархом Никоном на Голгофе Воскресенского собора </w:t>
      </w:r>
      <w:proofErr w:type="spellStart"/>
      <w:r w:rsidRPr="00140ED2">
        <w:rPr>
          <w:rFonts w:ascii="Times New Roman" w:hAnsi="Times New Roman"/>
          <w:sz w:val="28"/>
          <w:szCs w:val="28"/>
        </w:rPr>
        <w:t>Новоиерусалимского</w:t>
      </w:r>
      <w:proofErr w:type="spellEnd"/>
      <w:r w:rsidRPr="00140ED2">
        <w:rPr>
          <w:rFonts w:ascii="Times New Roman" w:hAnsi="Times New Roman"/>
          <w:sz w:val="28"/>
          <w:szCs w:val="28"/>
        </w:rPr>
        <w:t xml:space="preserve"> монастыря в 1662 году.</w:t>
      </w:r>
    </w:p>
    <w:p w:rsidR="005B70C8" w:rsidRPr="00140ED2" w:rsidRDefault="005B70C8" w:rsidP="00D37930">
      <w:pPr>
        <w:spacing w:before="120" w:after="120" w:line="300" w:lineRule="auto"/>
        <w:ind w:firstLine="851"/>
        <w:jc w:val="both"/>
        <w:rPr>
          <w:rFonts w:ascii="Times New Roman" w:hAnsi="Times New Roman"/>
          <w:sz w:val="28"/>
          <w:szCs w:val="28"/>
        </w:rPr>
      </w:pPr>
      <w:r w:rsidRPr="00140ED2">
        <w:rPr>
          <w:rFonts w:ascii="Times New Roman" w:hAnsi="Times New Roman"/>
          <w:sz w:val="28"/>
          <w:szCs w:val="28"/>
        </w:rPr>
        <w:t>Особая иконография ансамбля, великолепное качество работы скульпторов западноевропейской школы, живописцев, резчиков, огранщиков стекла – заставляют заново переосмыслить его замысел, пересмотреть вопросы авторства «</w:t>
      </w:r>
      <w:proofErr w:type="spellStart"/>
      <w:r w:rsidRPr="00140ED2">
        <w:rPr>
          <w:rFonts w:ascii="Times New Roman" w:hAnsi="Times New Roman"/>
          <w:sz w:val="28"/>
          <w:szCs w:val="28"/>
        </w:rPr>
        <w:t>Шумаевского</w:t>
      </w:r>
      <w:proofErr w:type="spellEnd"/>
      <w:r w:rsidRPr="00140ED2">
        <w:rPr>
          <w:rFonts w:ascii="Times New Roman" w:hAnsi="Times New Roman"/>
          <w:sz w:val="28"/>
          <w:szCs w:val="28"/>
        </w:rPr>
        <w:t>» креста, определения возм</w:t>
      </w:r>
      <w:r w:rsidR="00D81B10">
        <w:rPr>
          <w:rFonts w:ascii="Times New Roman" w:hAnsi="Times New Roman"/>
          <w:sz w:val="28"/>
          <w:szCs w:val="28"/>
        </w:rPr>
        <w:t>ожного круга заказчиков и времени</w:t>
      </w:r>
      <w:r w:rsidRPr="00140ED2">
        <w:rPr>
          <w:rFonts w:ascii="Times New Roman" w:hAnsi="Times New Roman"/>
          <w:sz w:val="28"/>
          <w:szCs w:val="28"/>
        </w:rPr>
        <w:t xml:space="preserve"> создания памятника.</w:t>
      </w:r>
    </w:p>
    <w:p w:rsidR="004C6936" w:rsidRPr="00140ED2" w:rsidRDefault="004C6936" w:rsidP="00140ED2">
      <w:pPr>
        <w:spacing w:before="120" w:after="120" w:line="300" w:lineRule="auto"/>
        <w:rPr>
          <w:rFonts w:ascii="Times New Roman" w:hAnsi="Times New Roman"/>
          <w:sz w:val="28"/>
          <w:szCs w:val="28"/>
        </w:rPr>
      </w:pPr>
      <w:bookmarkStart w:id="10" w:name="_GoBack"/>
      <w:bookmarkEnd w:id="10"/>
    </w:p>
    <w:sectPr w:rsidR="004C6936" w:rsidRPr="00140ED2" w:rsidSect="00866E54">
      <w:pgSz w:w="11906" w:h="16838"/>
      <w:pgMar w:top="709"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AC4" w:rsidRDefault="00BC7AC4" w:rsidP="006A5B09">
      <w:pPr>
        <w:spacing w:after="0" w:line="240" w:lineRule="auto"/>
      </w:pPr>
      <w:r>
        <w:separator/>
      </w:r>
    </w:p>
  </w:endnote>
  <w:endnote w:type="continuationSeparator" w:id="0">
    <w:p w:rsidR="00BC7AC4" w:rsidRDefault="00BC7AC4" w:rsidP="006A5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AC4" w:rsidRDefault="00BC7AC4" w:rsidP="006A5B09">
      <w:pPr>
        <w:spacing w:after="0" w:line="240" w:lineRule="auto"/>
      </w:pPr>
      <w:r>
        <w:separator/>
      </w:r>
    </w:p>
  </w:footnote>
  <w:footnote w:type="continuationSeparator" w:id="0">
    <w:p w:rsidR="00BC7AC4" w:rsidRDefault="00BC7AC4" w:rsidP="006A5B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EB"/>
    <w:rsid w:val="000564EB"/>
    <w:rsid w:val="000A0E44"/>
    <w:rsid w:val="000D1203"/>
    <w:rsid w:val="00140ED2"/>
    <w:rsid w:val="0018042C"/>
    <w:rsid w:val="001969A7"/>
    <w:rsid w:val="001B04D2"/>
    <w:rsid w:val="001C2908"/>
    <w:rsid w:val="002E4451"/>
    <w:rsid w:val="004851DF"/>
    <w:rsid w:val="004C6936"/>
    <w:rsid w:val="005B70C8"/>
    <w:rsid w:val="005B74F6"/>
    <w:rsid w:val="00605E72"/>
    <w:rsid w:val="00655F22"/>
    <w:rsid w:val="00681C09"/>
    <w:rsid w:val="006A5B09"/>
    <w:rsid w:val="006E2EB2"/>
    <w:rsid w:val="006F7D0F"/>
    <w:rsid w:val="00713324"/>
    <w:rsid w:val="00742AD9"/>
    <w:rsid w:val="00771125"/>
    <w:rsid w:val="00786829"/>
    <w:rsid w:val="00787C43"/>
    <w:rsid w:val="007E74B3"/>
    <w:rsid w:val="00820943"/>
    <w:rsid w:val="00842EB7"/>
    <w:rsid w:val="00880B73"/>
    <w:rsid w:val="008B4B4D"/>
    <w:rsid w:val="008F6AEE"/>
    <w:rsid w:val="00944ACA"/>
    <w:rsid w:val="009654B9"/>
    <w:rsid w:val="00984135"/>
    <w:rsid w:val="009924B5"/>
    <w:rsid w:val="00A42C3C"/>
    <w:rsid w:val="00B01D00"/>
    <w:rsid w:val="00B1229A"/>
    <w:rsid w:val="00BC7AC4"/>
    <w:rsid w:val="00C2613F"/>
    <w:rsid w:val="00C2697C"/>
    <w:rsid w:val="00C66704"/>
    <w:rsid w:val="00D3406C"/>
    <w:rsid w:val="00D37930"/>
    <w:rsid w:val="00D679CC"/>
    <w:rsid w:val="00D7299E"/>
    <w:rsid w:val="00D72D26"/>
    <w:rsid w:val="00D8100E"/>
    <w:rsid w:val="00D81B10"/>
    <w:rsid w:val="00D821A2"/>
    <w:rsid w:val="00DF6DB3"/>
    <w:rsid w:val="00E140B9"/>
    <w:rsid w:val="00E93E99"/>
    <w:rsid w:val="00EE3A90"/>
    <w:rsid w:val="00EF16CC"/>
    <w:rsid w:val="00F36A6A"/>
    <w:rsid w:val="00F64AFE"/>
    <w:rsid w:val="00F72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618C9"/>
  <w15:chartTrackingRefBased/>
  <w15:docId w15:val="{84F0D4DA-FC4E-4694-A1D9-C844C674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EB"/>
    <w:pPr>
      <w:spacing w:after="200" w:line="27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0564EB"/>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unhideWhenUsed/>
    <w:rsid w:val="000564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
    <w:name w:val="p1"/>
    <w:basedOn w:val="a"/>
    <w:rsid w:val="000564E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0564EB"/>
  </w:style>
  <w:style w:type="paragraph" w:customStyle="1" w:styleId="p3">
    <w:name w:val="p3"/>
    <w:basedOn w:val="a"/>
    <w:rsid w:val="000564E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
    <w:name w:val="p2"/>
    <w:basedOn w:val="a"/>
    <w:rsid w:val="007E74B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820943"/>
  </w:style>
  <w:style w:type="paragraph" w:customStyle="1" w:styleId="p5">
    <w:name w:val="p5"/>
    <w:basedOn w:val="a"/>
    <w:rsid w:val="00D72D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4">
    <w:name w:val="p4"/>
    <w:basedOn w:val="a"/>
    <w:rsid w:val="00D72D2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5B70C8"/>
  </w:style>
  <w:style w:type="character" w:styleId="a4">
    <w:name w:val="Hyperlink"/>
    <w:basedOn w:val="a0"/>
    <w:uiPriority w:val="99"/>
    <w:semiHidden/>
    <w:unhideWhenUsed/>
    <w:rsid w:val="005B74F6"/>
    <w:rPr>
      <w:color w:val="0000FF"/>
      <w:u w:val="single"/>
    </w:rPr>
  </w:style>
  <w:style w:type="paragraph" w:styleId="a5">
    <w:name w:val="header"/>
    <w:basedOn w:val="a"/>
    <w:link w:val="a6"/>
    <w:uiPriority w:val="99"/>
    <w:unhideWhenUsed/>
    <w:rsid w:val="006A5B0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A5B09"/>
    <w:rPr>
      <w:rFonts w:ascii="Calibri" w:eastAsia="Calibri" w:hAnsi="Calibri" w:cs="Times New Roman"/>
    </w:rPr>
  </w:style>
  <w:style w:type="paragraph" w:styleId="a7">
    <w:name w:val="footer"/>
    <w:basedOn w:val="a"/>
    <w:link w:val="a8"/>
    <w:uiPriority w:val="99"/>
    <w:unhideWhenUsed/>
    <w:rsid w:val="006A5B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A5B0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639527">
      <w:bodyDiv w:val="1"/>
      <w:marLeft w:val="0"/>
      <w:marRight w:val="0"/>
      <w:marTop w:val="0"/>
      <w:marBottom w:val="0"/>
      <w:divBdr>
        <w:top w:val="none" w:sz="0" w:space="0" w:color="auto"/>
        <w:left w:val="none" w:sz="0" w:space="0" w:color="auto"/>
        <w:bottom w:val="none" w:sz="0" w:space="0" w:color="auto"/>
        <w:right w:val="none" w:sz="0" w:space="0" w:color="auto"/>
      </w:divBdr>
      <w:divsChild>
        <w:div w:id="1197893509">
          <w:marLeft w:val="0"/>
          <w:marRight w:val="0"/>
          <w:marTop w:val="0"/>
          <w:marBottom w:val="0"/>
          <w:divBdr>
            <w:top w:val="none" w:sz="0" w:space="0" w:color="auto"/>
            <w:left w:val="none" w:sz="0" w:space="0" w:color="auto"/>
            <w:bottom w:val="none" w:sz="0" w:space="0" w:color="auto"/>
            <w:right w:val="none" w:sz="0" w:space="0" w:color="auto"/>
          </w:divBdr>
          <w:divsChild>
            <w:div w:id="439227101">
              <w:marLeft w:val="0"/>
              <w:marRight w:val="0"/>
              <w:marTop w:val="0"/>
              <w:marBottom w:val="0"/>
              <w:divBdr>
                <w:top w:val="none" w:sz="0" w:space="0" w:color="auto"/>
                <w:left w:val="none" w:sz="0" w:space="0" w:color="auto"/>
                <w:bottom w:val="none" w:sz="0" w:space="0" w:color="auto"/>
                <w:right w:val="none" w:sz="0" w:space="0" w:color="auto"/>
              </w:divBdr>
              <w:divsChild>
                <w:div w:id="362825820">
                  <w:marLeft w:val="150"/>
                  <w:marRight w:val="150"/>
                  <w:marTop w:val="300"/>
                  <w:marBottom w:val="1200"/>
                  <w:divBdr>
                    <w:top w:val="none" w:sz="0" w:space="0" w:color="auto"/>
                    <w:left w:val="none" w:sz="0" w:space="0" w:color="auto"/>
                    <w:bottom w:val="none" w:sz="0" w:space="0" w:color="auto"/>
                    <w:right w:val="none" w:sz="0" w:space="0" w:color="auto"/>
                  </w:divBdr>
                  <w:divsChild>
                    <w:div w:id="1807164896">
                      <w:marLeft w:val="0"/>
                      <w:marRight w:val="0"/>
                      <w:marTop w:val="0"/>
                      <w:marBottom w:val="0"/>
                      <w:divBdr>
                        <w:top w:val="none" w:sz="0" w:space="0" w:color="auto"/>
                        <w:left w:val="none" w:sz="0" w:space="0" w:color="auto"/>
                        <w:bottom w:val="none" w:sz="0" w:space="0" w:color="auto"/>
                        <w:right w:val="none" w:sz="0" w:space="0" w:color="auto"/>
                      </w:divBdr>
                      <w:divsChild>
                        <w:div w:id="1709335021">
                          <w:marLeft w:val="0"/>
                          <w:marRight w:val="0"/>
                          <w:marTop w:val="0"/>
                          <w:marBottom w:val="0"/>
                          <w:divBdr>
                            <w:top w:val="none" w:sz="0" w:space="0" w:color="auto"/>
                            <w:left w:val="none" w:sz="0" w:space="0" w:color="auto"/>
                            <w:bottom w:val="none" w:sz="0" w:space="0" w:color="auto"/>
                            <w:right w:val="none" w:sz="0" w:space="0" w:color="auto"/>
                          </w:divBdr>
                          <w:divsChild>
                            <w:div w:id="1286354577">
                              <w:marLeft w:val="0"/>
                              <w:marRight w:val="0"/>
                              <w:marTop w:val="0"/>
                              <w:marBottom w:val="0"/>
                              <w:divBdr>
                                <w:top w:val="none" w:sz="0" w:space="0" w:color="auto"/>
                                <w:left w:val="none" w:sz="0" w:space="0" w:color="auto"/>
                                <w:bottom w:val="none" w:sz="0" w:space="0" w:color="auto"/>
                                <w:right w:val="none" w:sz="0" w:space="0" w:color="auto"/>
                              </w:divBdr>
                              <w:divsChild>
                                <w:div w:id="1561672813">
                                  <w:marLeft w:val="0"/>
                                  <w:marRight w:val="0"/>
                                  <w:marTop w:val="0"/>
                                  <w:marBottom w:val="0"/>
                                  <w:divBdr>
                                    <w:top w:val="none" w:sz="0" w:space="0" w:color="auto"/>
                                    <w:left w:val="none" w:sz="0" w:space="0" w:color="auto"/>
                                    <w:bottom w:val="none" w:sz="0" w:space="0" w:color="auto"/>
                                    <w:right w:val="none" w:sz="0" w:space="0" w:color="auto"/>
                                  </w:divBdr>
                                  <w:divsChild>
                                    <w:div w:id="1377926425">
                                      <w:marLeft w:val="0"/>
                                      <w:marRight w:val="0"/>
                                      <w:marTop w:val="0"/>
                                      <w:marBottom w:val="0"/>
                                      <w:divBdr>
                                        <w:top w:val="none" w:sz="0" w:space="0" w:color="auto"/>
                                        <w:left w:val="none" w:sz="0" w:space="0" w:color="auto"/>
                                        <w:bottom w:val="none" w:sz="0" w:space="0" w:color="auto"/>
                                        <w:right w:val="none" w:sz="0" w:space="0" w:color="auto"/>
                                      </w:divBdr>
                                      <w:divsChild>
                                        <w:div w:id="911814996">
                                          <w:marLeft w:val="0"/>
                                          <w:marRight w:val="0"/>
                                          <w:marTop w:val="0"/>
                                          <w:marBottom w:val="0"/>
                                          <w:divBdr>
                                            <w:top w:val="none" w:sz="0" w:space="0" w:color="auto"/>
                                            <w:left w:val="none" w:sz="0" w:space="0" w:color="auto"/>
                                            <w:bottom w:val="none" w:sz="0" w:space="0" w:color="auto"/>
                                            <w:right w:val="none" w:sz="0" w:space="0" w:color="auto"/>
                                          </w:divBdr>
                                        </w:div>
                                        <w:div w:id="1754400108">
                                          <w:marLeft w:val="0"/>
                                          <w:marRight w:val="0"/>
                                          <w:marTop w:val="0"/>
                                          <w:marBottom w:val="0"/>
                                          <w:divBdr>
                                            <w:top w:val="none" w:sz="0" w:space="0" w:color="auto"/>
                                            <w:left w:val="none" w:sz="0" w:space="0" w:color="auto"/>
                                            <w:bottom w:val="none" w:sz="0" w:space="0" w:color="auto"/>
                                            <w:right w:val="none" w:sz="0" w:space="0" w:color="auto"/>
                                          </w:divBdr>
                                        </w:div>
                                        <w:div w:id="5762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8BA8-B45B-4EC7-92B6-DFB97ED5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28</Pages>
  <Words>8378</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В. Ворожбитова</dc:creator>
  <cp:keywords/>
  <dc:description/>
  <cp:lastModifiedBy>Настя</cp:lastModifiedBy>
  <cp:revision>42</cp:revision>
  <dcterms:created xsi:type="dcterms:W3CDTF">2017-10-11T08:09:00Z</dcterms:created>
  <dcterms:modified xsi:type="dcterms:W3CDTF">2017-10-17T16:46:00Z</dcterms:modified>
</cp:coreProperties>
</file>